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56D">
        <w:rPr>
          <w:rFonts w:ascii="Times New Roman" w:hAnsi="Times New Roman" w:cs="Times New Roman"/>
          <w:b/>
          <w:sz w:val="24"/>
          <w:szCs w:val="24"/>
        </w:rPr>
        <w:t>№ 3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0D356D">
        <w:rPr>
          <w:rFonts w:ascii="Times New Roman" w:hAnsi="Times New Roman" w:cs="Times New Roman"/>
          <w:sz w:val="24"/>
          <w:szCs w:val="24"/>
        </w:rPr>
        <w:t>Несклоняемы</w:t>
      </w:r>
      <w:r w:rsidRPr="000D356D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0D356D">
        <w:rPr>
          <w:rFonts w:ascii="Times New Roman" w:hAnsi="Times New Roman" w:cs="Times New Roman"/>
          <w:sz w:val="24"/>
          <w:szCs w:val="24"/>
        </w:rPr>
        <w:t xml:space="preserve"> имена существительные  </w:t>
      </w:r>
    </w:p>
    <w:p w:rsidR="00994337" w:rsidRPr="000D356D" w:rsidRDefault="00994337" w:rsidP="009943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D356D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356D">
        <w:rPr>
          <w:rFonts w:ascii="Times New Roman" w:hAnsi="Times New Roman" w:cs="Times New Roman"/>
          <w:b/>
          <w:sz w:val="24"/>
          <w:szCs w:val="24"/>
        </w:rPr>
        <w:t>1.</w:t>
      </w:r>
      <w:proofErr w:type="gramStart"/>
      <w:r w:rsidRPr="000D356D">
        <w:rPr>
          <w:rFonts w:ascii="Times New Roman" w:hAnsi="Times New Roman" w:cs="Times New Roman"/>
          <w:b/>
          <w:sz w:val="24"/>
          <w:szCs w:val="24"/>
        </w:rPr>
        <w:t>Образовательные</w:t>
      </w:r>
      <w:proofErr w:type="gramEnd"/>
      <w:r w:rsidRPr="000D35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 w:rsidRPr="000D356D">
        <w:rPr>
          <w:rFonts w:ascii="Times New Roman" w:hAnsi="Times New Roman" w:cs="Times New Roman"/>
          <w:sz w:val="24"/>
          <w:szCs w:val="24"/>
          <w:lang w:val="kk-KZ"/>
        </w:rPr>
        <w:t>дать понятие о несклоняемых именах существительных, познакомить с происхождением и значением несклоняемых существительных.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356D">
        <w:rPr>
          <w:rFonts w:ascii="Times New Roman" w:hAnsi="Times New Roman" w:cs="Times New Roman"/>
          <w:b/>
          <w:sz w:val="24"/>
          <w:szCs w:val="24"/>
        </w:rPr>
        <w:t>2.Развивающие</w:t>
      </w:r>
      <w:r w:rsidRPr="000D35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 w:rsidRPr="000D356D">
        <w:rPr>
          <w:rFonts w:ascii="Times New Roman" w:hAnsi="Times New Roman" w:cs="Times New Roman"/>
          <w:sz w:val="24"/>
          <w:szCs w:val="24"/>
          <w:lang w:val="kk-KZ"/>
        </w:rPr>
        <w:t>развивать у детей наблюдательность</w:t>
      </w:r>
      <w:proofErr w:type="gramStart"/>
      <w:r w:rsidRPr="000D356D">
        <w:rPr>
          <w:rFonts w:ascii="Times New Roman" w:hAnsi="Times New Roman" w:cs="Times New Roman"/>
          <w:sz w:val="24"/>
          <w:szCs w:val="24"/>
          <w:lang w:val="kk-KZ"/>
        </w:rPr>
        <w:t xml:space="preserve">  ,</w:t>
      </w:r>
      <w:proofErr w:type="gramEnd"/>
      <w:r w:rsidRPr="000D356D">
        <w:rPr>
          <w:rFonts w:ascii="Times New Roman" w:hAnsi="Times New Roman" w:cs="Times New Roman"/>
          <w:sz w:val="24"/>
          <w:szCs w:val="24"/>
          <w:lang w:val="kk-KZ"/>
        </w:rPr>
        <w:t>учить детей определить морфологические признакинесклоняемого имени существительного.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356D">
        <w:rPr>
          <w:rFonts w:ascii="Times New Roman" w:hAnsi="Times New Roman" w:cs="Times New Roman"/>
          <w:b/>
          <w:sz w:val="24"/>
          <w:szCs w:val="24"/>
        </w:rPr>
        <w:t>3.Воспитательные:</w:t>
      </w:r>
      <w:r w:rsidRPr="000D35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0D356D">
        <w:rPr>
          <w:rFonts w:ascii="Times New Roman" w:hAnsi="Times New Roman" w:cs="Times New Roman"/>
          <w:sz w:val="24"/>
          <w:szCs w:val="24"/>
          <w:lang w:val="kk-KZ"/>
        </w:rPr>
        <w:t>воспитать любовь к языку и культуру учебного труда</w:t>
      </w:r>
      <w:proofErr w:type="gramStart"/>
      <w:r w:rsidRPr="000D356D">
        <w:rPr>
          <w:rFonts w:ascii="Times New Roman" w:hAnsi="Times New Roman" w:cs="Times New Roman"/>
          <w:sz w:val="24"/>
          <w:szCs w:val="24"/>
          <w:lang w:val="kk-KZ"/>
        </w:rPr>
        <w:t>,ж</w:t>
      </w:r>
      <w:proofErr w:type="gramEnd"/>
      <w:r w:rsidRPr="000D356D">
        <w:rPr>
          <w:rFonts w:ascii="Times New Roman" w:hAnsi="Times New Roman" w:cs="Times New Roman"/>
          <w:sz w:val="24"/>
          <w:szCs w:val="24"/>
          <w:lang w:val="kk-KZ"/>
        </w:rPr>
        <w:t>елание учиться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b/>
          <w:sz w:val="24"/>
          <w:szCs w:val="24"/>
        </w:rPr>
        <w:t>Оборудование.</w:t>
      </w:r>
      <w:r w:rsidRPr="000D356D">
        <w:rPr>
          <w:rFonts w:ascii="Times New Roman" w:hAnsi="Times New Roman" w:cs="Times New Roman"/>
          <w:sz w:val="24"/>
          <w:szCs w:val="24"/>
        </w:rPr>
        <w:t xml:space="preserve"> Отрывок из стихотворения А.С. Пушкина «Зимнее утро»; картина с изображением пейзажа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56D">
        <w:rPr>
          <w:rFonts w:ascii="Times New Roman" w:hAnsi="Times New Roman" w:cs="Times New Roman"/>
          <w:b/>
          <w:sz w:val="24"/>
          <w:szCs w:val="24"/>
        </w:rPr>
        <w:t>I. Организация урока.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56D">
        <w:rPr>
          <w:rFonts w:ascii="Times New Roman" w:hAnsi="Times New Roman" w:cs="Times New Roman"/>
          <w:b/>
          <w:sz w:val="24"/>
          <w:szCs w:val="24"/>
        </w:rPr>
        <w:t>II. Проверка домашнего задания: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- Назовите постоянные категории имени существительного (род, </w:t>
      </w:r>
      <w:proofErr w:type="spellStart"/>
      <w:r w:rsidRPr="000D356D">
        <w:rPr>
          <w:rFonts w:ascii="Times New Roman" w:hAnsi="Times New Roman" w:cs="Times New Roman"/>
          <w:sz w:val="24"/>
          <w:szCs w:val="24"/>
        </w:rPr>
        <w:t>одуш</w:t>
      </w:r>
      <w:proofErr w:type="spellEnd"/>
      <w:r w:rsidRPr="000D356D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0D356D">
        <w:rPr>
          <w:rFonts w:ascii="Times New Roman" w:hAnsi="Times New Roman" w:cs="Times New Roman"/>
          <w:sz w:val="24"/>
          <w:szCs w:val="24"/>
        </w:rPr>
        <w:t>неодуш</w:t>
      </w:r>
      <w:proofErr w:type="spellEnd"/>
      <w:r w:rsidRPr="000D356D">
        <w:rPr>
          <w:rFonts w:ascii="Times New Roman" w:hAnsi="Times New Roman" w:cs="Times New Roman"/>
          <w:sz w:val="24"/>
          <w:szCs w:val="24"/>
        </w:rPr>
        <w:t>., склонение).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- Назовите непостоянные категории (число, падеж).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- Прочитайте стихотворение, о падежах                  6 падежей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Здравствуйте, дети, я – Русский язык,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Сегодня к вам обращусь напрямик.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Если хотите сдать мне зачет,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Знать вы должны наперечет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Шесть падежей имён существительных.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Первый падеж назовём </w:t>
      </w:r>
      <w:r w:rsidRPr="000D356D">
        <w:rPr>
          <w:rFonts w:ascii="Times New Roman" w:hAnsi="Times New Roman" w:cs="Times New Roman"/>
          <w:b/>
          <w:sz w:val="24"/>
          <w:szCs w:val="24"/>
          <w:u w:val="single"/>
        </w:rPr>
        <w:t>Именительный</w:t>
      </w:r>
      <w:r w:rsidRPr="000D356D">
        <w:rPr>
          <w:rFonts w:ascii="Times New Roman" w:hAnsi="Times New Roman" w:cs="Times New Roman"/>
          <w:sz w:val="24"/>
          <w:szCs w:val="24"/>
        </w:rPr>
        <w:t>!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Он всё именует: людей и предметы.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Какие его основные приметы?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Конечно, вопросы </w:t>
      </w:r>
      <w:r w:rsidRPr="000D356D">
        <w:rPr>
          <w:rFonts w:ascii="Times New Roman" w:hAnsi="Times New Roman" w:cs="Times New Roman"/>
          <w:b/>
          <w:sz w:val="24"/>
          <w:szCs w:val="24"/>
          <w:u w:val="single"/>
        </w:rPr>
        <w:t xml:space="preserve">есть кто? </w:t>
      </w:r>
      <w:r w:rsidRPr="000D356D">
        <w:rPr>
          <w:rFonts w:ascii="Times New Roman" w:hAnsi="Times New Roman" w:cs="Times New Roman"/>
          <w:sz w:val="24"/>
          <w:szCs w:val="24"/>
        </w:rPr>
        <w:t xml:space="preserve">и </w:t>
      </w:r>
      <w:r w:rsidRPr="000D356D">
        <w:rPr>
          <w:rFonts w:ascii="Times New Roman" w:hAnsi="Times New Roman" w:cs="Times New Roman"/>
          <w:b/>
          <w:sz w:val="24"/>
          <w:szCs w:val="24"/>
          <w:u w:val="single"/>
        </w:rPr>
        <w:t>есть что?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Вы не должны забывать ни за что!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Падеж номер два зовётся </w:t>
      </w:r>
      <w:r w:rsidRPr="000D356D">
        <w:rPr>
          <w:rFonts w:ascii="Times New Roman" w:hAnsi="Times New Roman" w:cs="Times New Roman"/>
          <w:b/>
          <w:sz w:val="24"/>
          <w:szCs w:val="24"/>
          <w:u w:val="single"/>
        </w:rPr>
        <w:t>Родительным</w:t>
      </w:r>
      <w:r w:rsidRPr="000D356D">
        <w:rPr>
          <w:rFonts w:ascii="Times New Roman" w:hAnsi="Times New Roman" w:cs="Times New Roman"/>
          <w:sz w:val="24"/>
          <w:szCs w:val="24"/>
        </w:rPr>
        <w:t>!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Вопросы к нему вы </w:t>
      </w:r>
      <w:proofErr w:type="gramStart"/>
      <w:r w:rsidRPr="000D356D">
        <w:rPr>
          <w:rFonts w:ascii="Times New Roman" w:hAnsi="Times New Roman" w:cs="Times New Roman"/>
          <w:sz w:val="24"/>
          <w:szCs w:val="24"/>
        </w:rPr>
        <w:t>знать</w:t>
      </w:r>
      <w:proofErr w:type="gramEnd"/>
      <w:r w:rsidRPr="000D356D">
        <w:rPr>
          <w:rFonts w:ascii="Times New Roman" w:hAnsi="Times New Roman" w:cs="Times New Roman"/>
          <w:sz w:val="24"/>
          <w:szCs w:val="24"/>
        </w:rPr>
        <w:t xml:space="preserve"> не хотите ли?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Желание ваше готов я исполнить,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b/>
          <w:sz w:val="24"/>
          <w:szCs w:val="24"/>
          <w:u w:val="single"/>
        </w:rPr>
        <w:t xml:space="preserve">Кого нет? Чего нет? </w:t>
      </w:r>
      <w:r w:rsidRPr="000D356D">
        <w:rPr>
          <w:rFonts w:ascii="Times New Roman" w:hAnsi="Times New Roman" w:cs="Times New Roman"/>
          <w:sz w:val="24"/>
          <w:szCs w:val="24"/>
        </w:rPr>
        <w:t xml:space="preserve"> Прошу вас запомнить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И к третьему мы перейдем падежу,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Как имя его я сейчас расскажу.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Зовут его </w:t>
      </w:r>
      <w:r w:rsidRPr="000D356D">
        <w:rPr>
          <w:rFonts w:ascii="Times New Roman" w:hAnsi="Times New Roman" w:cs="Times New Roman"/>
          <w:b/>
          <w:sz w:val="24"/>
          <w:szCs w:val="24"/>
          <w:u w:val="single"/>
        </w:rPr>
        <w:t>Дательным</w:t>
      </w:r>
      <w:r w:rsidRPr="000D356D">
        <w:rPr>
          <w:rFonts w:ascii="Times New Roman" w:hAnsi="Times New Roman" w:cs="Times New Roman"/>
          <w:sz w:val="24"/>
          <w:szCs w:val="24"/>
        </w:rPr>
        <w:t>, и в помощь ему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Вопрос – </w:t>
      </w:r>
      <w:r w:rsidRPr="000D356D">
        <w:rPr>
          <w:rFonts w:ascii="Times New Roman" w:hAnsi="Times New Roman" w:cs="Times New Roman"/>
          <w:b/>
          <w:sz w:val="24"/>
          <w:szCs w:val="24"/>
          <w:u w:val="single"/>
        </w:rPr>
        <w:t>рад кому?</w:t>
      </w:r>
      <w:r w:rsidRPr="000D356D">
        <w:rPr>
          <w:rFonts w:ascii="Times New Roman" w:hAnsi="Times New Roman" w:cs="Times New Roman"/>
          <w:sz w:val="24"/>
          <w:szCs w:val="24"/>
        </w:rPr>
        <w:t xml:space="preserve"> И вопрос – </w:t>
      </w:r>
      <w:r w:rsidRPr="000D356D">
        <w:rPr>
          <w:rFonts w:ascii="Times New Roman" w:hAnsi="Times New Roman" w:cs="Times New Roman"/>
          <w:b/>
          <w:sz w:val="24"/>
          <w:szCs w:val="24"/>
          <w:u w:val="single"/>
        </w:rPr>
        <w:t>рад чему?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Четвёртый падеж носит имя </w:t>
      </w:r>
      <w:r w:rsidRPr="000D356D">
        <w:rPr>
          <w:rFonts w:ascii="Times New Roman" w:hAnsi="Times New Roman" w:cs="Times New Roman"/>
          <w:b/>
          <w:sz w:val="24"/>
          <w:szCs w:val="24"/>
          <w:u w:val="single"/>
        </w:rPr>
        <w:t>Винительный</w:t>
      </w:r>
      <w:proofErr w:type="gramStart"/>
      <w:r w:rsidRPr="000D356D">
        <w:rPr>
          <w:rFonts w:ascii="Times New Roman" w:hAnsi="Times New Roman" w:cs="Times New Roman"/>
          <w:b/>
          <w:sz w:val="24"/>
          <w:szCs w:val="24"/>
          <w:u w:val="single"/>
        </w:rPr>
        <w:t xml:space="preserve"> !</w:t>
      </w:r>
      <w:proofErr w:type="gramEnd"/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Прошу Вас, ребята, не путать с </w:t>
      </w:r>
      <w:proofErr w:type="gramStart"/>
      <w:r w:rsidRPr="000D356D">
        <w:rPr>
          <w:rFonts w:ascii="Times New Roman" w:hAnsi="Times New Roman" w:cs="Times New Roman"/>
          <w:sz w:val="24"/>
          <w:szCs w:val="24"/>
        </w:rPr>
        <w:t>Родительным</w:t>
      </w:r>
      <w:proofErr w:type="gramEnd"/>
      <w:r w:rsidRPr="000D356D">
        <w:rPr>
          <w:rFonts w:ascii="Times New Roman" w:hAnsi="Times New Roman" w:cs="Times New Roman"/>
          <w:sz w:val="24"/>
          <w:szCs w:val="24"/>
        </w:rPr>
        <w:t>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Слово-помощник для падежа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Определяйте всегда </w:t>
      </w:r>
      <w:proofErr w:type="spellStart"/>
      <w:r w:rsidRPr="000D356D">
        <w:rPr>
          <w:rFonts w:ascii="Times New Roman" w:hAnsi="Times New Roman" w:cs="Times New Roman"/>
          <w:sz w:val="24"/>
          <w:szCs w:val="24"/>
        </w:rPr>
        <w:t>неспеша</w:t>
      </w:r>
      <w:proofErr w:type="spellEnd"/>
      <w:r w:rsidRPr="000D356D">
        <w:rPr>
          <w:rFonts w:ascii="Times New Roman" w:hAnsi="Times New Roman" w:cs="Times New Roman"/>
          <w:sz w:val="24"/>
          <w:szCs w:val="24"/>
        </w:rPr>
        <w:t>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D356D">
        <w:rPr>
          <w:rFonts w:ascii="Times New Roman" w:hAnsi="Times New Roman" w:cs="Times New Roman"/>
          <w:b/>
          <w:sz w:val="24"/>
          <w:szCs w:val="24"/>
          <w:u w:val="single"/>
        </w:rPr>
        <w:t>Вижу кого?</w:t>
      </w:r>
      <w:r w:rsidRPr="000D356D">
        <w:rPr>
          <w:rFonts w:ascii="Times New Roman" w:hAnsi="Times New Roman" w:cs="Times New Roman"/>
          <w:sz w:val="24"/>
          <w:szCs w:val="24"/>
        </w:rPr>
        <w:t xml:space="preserve"> или </w:t>
      </w:r>
      <w:r w:rsidRPr="000D356D">
        <w:rPr>
          <w:rFonts w:ascii="Times New Roman" w:hAnsi="Times New Roman" w:cs="Times New Roman"/>
          <w:b/>
          <w:sz w:val="24"/>
          <w:szCs w:val="24"/>
          <w:u w:val="single"/>
        </w:rPr>
        <w:t>вижу я что?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Вот основные вопросы его.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На пятой ступеньке что-то творится,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Здесь добрый падеж решил поселиться.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Знаком как </w:t>
      </w:r>
      <w:r w:rsidRPr="000D356D">
        <w:rPr>
          <w:rFonts w:ascii="Times New Roman" w:hAnsi="Times New Roman" w:cs="Times New Roman"/>
          <w:b/>
          <w:sz w:val="24"/>
          <w:szCs w:val="24"/>
          <w:u w:val="single"/>
        </w:rPr>
        <w:t>Творительный</w:t>
      </w:r>
      <w:r w:rsidRPr="000D356D">
        <w:rPr>
          <w:rFonts w:ascii="Times New Roman" w:hAnsi="Times New Roman" w:cs="Times New Roman"/>
          <w:sz w:val="24"/>
          <w:szCs w:val="24"/>
        </w:rPr>
        <w:t xml:space="preserve"> вам он и мне,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И слово </w:t>
      </w:r>
      <w:proofErr w:type="gramStart"/>
      <w:r w:rsidRPr="000D356D">
        <w:rPr>
          <w:rFonts w:ascii="Times New Roman" w:hAnsi="Times New Roman" w:cs="Times New Roman"/>
          <w:i/>
          <w:sz w:val="24"/>
          <w:szCs w:val="24"/>
        </w:rPr>
        <w:t>доволен</w:t>
      </w:r>
      <w:proofErr w:type="gramEnd"/>
      <w:r w:rsidRPr="000D356D">
        <w:rPr>
          <w:rFonts w:ascii="Times New Roman" w:hAnsi="Times New Roman" w:cs="Times New Roman"/>
          <w:sz w:val="24"/>
          <w:szCs w:val="24"/>
        </w:rPr>
        <w:t xml:space="preserve"> взял в помощь себе.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D356D">
        <w:rPr>
          <w:rFonts w:ascii="Times New Roman" w:hAnsi="Times New Roman" w:cs="Times New Roman"/>
          <w:b/>
          <w:sz w:val="24"/>
          <w:szCs w:val="24"/>
          <w:u w:val="single"/>
        </w:rPr>
        <w:t xml:space="preserve">Доволен он кем? </w:t>
      </w:r>
      <w:r w:rsidRPr="000D356D">
        <w:rPr>
          <w:rFonts w:ascii="Times New Roman" w:hAnsi="Times New Roman" w:cs="Times New Roman"/>
          <w:sz w:val="24"/>
          <w:szCs w:val="24"/>
        </w:rPr>
        <w:t>и</w:t>
      </w:r>
      <w:r w:rsidRPr="000D356D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доволен он чем?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Знать эти вопросы нужно вам всем.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И вот, наконец-то </w:t>
      </w:r>
      <w:r w:rsidRPr="000D356D">
        <w:rPr>
          <w:rFonts w:ascii="Times New Roman" w:hAnsi="Times New Roman" w:cs="Times New Roman"/>
          <w:b/>
          <w:sz w:val="24"/>
          <w:szCs w:val="24"/>
          <w:u w:val="single"/>
        </w:rPr>
        <w:t>Предложный</w:t>
      </w:r>
      <w:r w:rsidRPr="000D356D">
        <w:rPr>
          <w:rFonts w:ascii="Times New Roman" w:hAnsi="Times New Roman" w:cs="Times New Roman"/>
          <w:sz w:val="24"/>
          <w:szCs w:val="24"/>
        </w:rPr>
        <w:t xml:space="preserve"> падеж.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Он-то уж точно не для невежд.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Вечно </w:t>
      </w:r>
      <w:proofErr w:type="gramStart"/>
      <w:r w:rsidRPr="000D356D">
        <w:rPr>
          <w:rFonts w:ascii="Times New Roman" w:hAnsi="Times New Roman" w:cs="Times New Roman"/>
          <w:sz w:val="24"/>
          <w:szCs w:val="24"/>
        </w:rPr>
        <w:t>задумчив</w:t>
      </w:r>
      <w:proofErr w:type="gramEnd"/>
      <w:r w:rsidRPr="000D356D">
        <w:rPr>
          <w:rFonts w:ascii="Times New Roman" w:hAnsi="Times New Roman" w:cs="Times New Roman"/>
          <w:sz w:val="24"/>
          <w:szCs w:val="24"/>
        </w:rPr>
        <w:t>, вечно в мечте.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Какую-то тайну содержит в себе.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Вопросы к той тайне служат ключом –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D356D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Думаю о ком? </w:t>
      </w:r>
      <w:r w:rsidRPr="000D356D">
        <w:rPr>
          <w:rFonts w:ascii="Times New Roman" w:hAnsi="Times New Roman" w:cs="Times New Roman"/>
          <w:sz w:val="24"/>
          <w:szCs w:val="24"/>
        </w:rPr>
        <w:t xml:space="preserve">и </w:t>
      </w:r>
      <w:r w:rsidRPr="000D356D">
        <w:rPr>
          <w:rFonts w:ascii="Times New Roman" w:hAnsi="Times New Roman" w:cs="Times New Roman"/>
          <w:b/>
          <w:sz w:val="24"/>
          <w:szCs w:val="24"/>
          <w:u w:val="single"/>
        </w:rPr>
        <w:t>думаю о чем?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Шесть падежей, как звенья в цепи,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Знать должен их каждый, как ни крути.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И исключений из правила нет –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Это, ребята, для вас мой совет.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- Прочитайте отрывок из стихотворения А.С. Пушкина «Зимнее утро».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Под голубыми небесами,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Великолепными коврами,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Блестя на солнце, снег лежит;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Прозрачный лес один чернеет,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И ель сквозь иней зеленеет,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И речка подо льдом блестит.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- Внимательно рассмотрите чудесный зимний пейзаж на картине и сравните эти два описания зимы.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D356D">
        <w:rPr>
          <w:rFonts w:ascii="Times New Roman" w:hAnsi="Times New Roman" w:cs="Times New Roman"/>
          <w:b/>
          <w:sz w:val="24"/>
          <w:szCs w:val="24"/>
        </w:rPr>
        <w:t xml:space="preserve">III. Формирование </w:t>
      </w:r>
      <w:r w:rsidRPr="000D356D">
        <w:rPr>
          <w:rFonts w:ascii="Times New Roman" w:hAnsi="Times New Roman" w:cs="Times New Roman"/>
          <w:b/>
          <w:sz w:val="24"/>
          <w:szCs w:val="24"/>
          <w:lang w:val="kk-KZ"/>
        </w:rPr>
        <w:t>нового материала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1. Запишите отрывок в тетради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- Найдите имена существительные.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- В каком числе они употреблены?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(в единственном и множественном)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2. Определение падежей имен существительных 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(1 ученик у доски)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- Назовите имена существительные в единственном числе.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- Определите их склонение.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- Что такое склонение?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- Назовите типы склонений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(вывешиваются таблицы-домики)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- Что нужно сделать, чтобы определить склонение?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(Поставить имя существительное в начальную форму – </w:t>
      </w:r>
      <w:proofErr w:type="spellStart"/>
      <w:r w:rsidRPr="000D356D">
        <w:rPr>
          <w:rFonts w:ascii="Times New Roman" w:hAnsi="Times New Roman" w:cs="Times New Roman"/>
          <w:sz w:val="24"/>
          <w:szCs w:val="24"/>
        </w:rPr>
        <w:t>И.п</w:t>
      </w:r>
      <w:proofErr w:type="spellEnd"/>
      <w:r w:rsidRPr="000D356D">
        <w:rPr>
          <w:rFonts w:ascii="Times New Roman" w:hAnsi="Times New Roman" w:cs="Times New Roman"/>
          <w:sz w:val="24"/>
          <w:szCs w:val="24"/>
        </w:rPr>
        <w:t>.)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56D">
        <w:rPr>
          <w:rFonts w:ascii="Times New Roman" w:hAnsi="Times New Roman" w:cs="Times New Roman"/>
          <w:b/>
          <w:sz w:val="24"/>
          <w:szCs w:val="24"/>
        </w:rPr>
        <w:t>Постановка проблемы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- Все ли имена существительные склоняются?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(Предположения детей)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1. Работа у доски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- Просклоняйте имена существительные </w:t>
      </w:r>
      <w:r w:rsidRPr="000D356D">
        <w:rPr>
          <w:rFonts w:ascii="Times New Roman" w:hAnsi="Times New Roman" w:cs="Times New Roman"/>
          <w:i/>
          <w:sz w:val="24"/>
          <w:szCs w:val="24"/>
        </w:rPr>
        <w:t>окно, пальто.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- Что заметили?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- У существительного пальто не изменилась никакая часть.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- Как бы вы назвали такие существительные?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 </w:t>
      </w:r>
      <w:r w:rsidRPr="000D356D"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0D356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9693F7B" wp14:editId="55B55DCC">
            <wp:extent cx="4044950" cy="1847850"/>
            <wp:effectExtent l="0" t="0" r="0" b="0"/>
            <wp:docPr id="6" name="Рисунок 6" descr="C:\Users\Асем\Pictures\2014-11-17-14-08-14--10178637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сем\Pictures\2014-11-17-14-08-14--1017863729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95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- Существительные, которые имеют во всех падежах одну и ту же форму называются </w:t>
      </w:r>
      <w:r w:rsidRPr="000D356D">
        <w:rPr>
          <w:rFonts w:ascii="Times New Roman" w:hAnsi="Times New Roman" w:cs="Times New Roman"/>
          <w:b/>
          <w:sz w:val="24"/>
          <w:szCs w:val="24"/>
          <w:u w:val="single"/>
        </w:rPr>
        <w:t>несклоняемыми</w:t>
      </w:r>
      <w:r w:rsidRPr="000D356D">
        <w:rPr>
          <w:rFonts w:ascii="Times New Roman" w:hAnsi="Times New Roman" w:cs="Times New Roman"/>
          <w:sz w:val="24"/>
          <w:szCs w:val="24"/>
        </w:rPr>
        <w:t xml:space="preserve"> именами существительными. Это </w:t>
      </w:r>
      <w:r w:rsidRPr="000D356D">
        <w:rPr>
          <w:rFonts w:ascii="Times New Roman" w:hAnsi="Times New Roman" w:cs="Times New Roman"/>
          <w:i/>
          <w:sz w:val="24"/>
          <w:szCs w:val="24"/>
        </w:rPr>
        <w:t xml:space="preserve">иноязычные </w:t>
      </w:r>
      <w:r w:rsidRPr="000D356D">
        <w:rPr>
          <w:rFonts w:ascii="Times New Roman" w:hAnsi="Times New Roman" w:cs="Times New Roman"/>
          <w:sz w:val="24"/>
          <w:szCs w:val="24"/>
        </w:rPr>
        <w:t xml:space="preserve">существительные. В русском языке слов, пришедших из других языков много: около 10 % от слов русскоязычных. </w:t>
      </w:r>
      <w:r w:rsidRPr="000D356D">
        <w:rPr>
          <w:rFonts w:ascii="Times New Roman" w:hAnsi="Times New Roman" w:cs="Times New Roman"/>
          <w:i/>
          <w:sz w:val="24"/>
          <w:szCs w:val="24"/>
        </w:rPr>
        <w:t>Несклоняемых существительных небольшая часть.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D356D">
        <w:rPr>
          <w:rFonts w:ascii="Times New Roman" w:hAnsi="Times New Roman" w:cs="Times New Roman"/>
          <w:i/>
          <w:noProof/>
          <w:sz w:val="24"/>
          <w:szCs w:val="24"/>
        </w:rPr>
        <w:lastRenderedPageBreak/>
        <w:drawing>
          <wp:inline distT="0" distB="0" distL="0" distR="0" wp14:anchorId="29DC4EBA" wp14:editId="03C4F377">
            <wp:extent cx="2741782" cy="2051050"/>
            <wp:effectExtent l="0" t="0" r="0" b="0"/>
            <wp:docPr id="4" name="Рисунок 4" descr="C:\Users\Асем\Pictures\2014-11-17-14-07-57-59192139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сем\Pictures\2014-11-17-14-07-57-591921394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686" cy="20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56D">
        <w:rPr>
          <w:rFonts w:ascii="Times New Roman" w:hAnsi="Times New Roman" w:cs="Times New Roman"/>
          <w:i/>
          <w:noProof/>
          <w:sz w:val="24"/>
          <w:szCs w:val="24"/>
        </w:rPr>
        <w:drawing>
          <wp:inline distT="0" distB="0" distL="0" distR="0" wp14:anchorId="35BCD10E" wp14:editId="27ACE21A">
            <wp:extent cx="2324100" cy="1855448"/>
            <wp:effectExtent l="0" t="0" r="0" b="0"/>
            <wp:docPr id="5" name="Рисунок 5" descr="C:\Users\Асем\Pictures\2014-11-17-14-08-06-12648228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сем\Pictures\2014-11-17-14-08-06-1264822829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489" cy="1862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2. Работа по учебнику 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- Прочитайте слова.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- Скажите, какого они рода? (среднего, кроме </w:t>
      </w:r>
      <w:r w:rsidRPr="000D356D">
        <w:rPr>
          <w:rFonts w:ascii="Times New Roman" w:hAnsi="Times New Roman" w:cs="Times New Roman"/>
          <w:i/>
          <w:sz w:val="24"/>
          <w:szCs w:val="24"/>
        </w:rPr>
        <w:t>кофе).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- На какие </w:t>
      </w:r>
      <w:r w:rsidRPr="000D356D">
        <w:rPr>
          <w:rFonts w:ascii="Times New Roman" w:hAnsi="Times New Roman" w:cs="Times New Roman"/>
          <w:i/>
          <w:sz w:val="24"/>
          <w:szCs w:val="24"/>
        </w:rPr>
        <w:t>2 группы</w:t>
      </w:r>
      <w:r w:rsidRPr="000D356D">
        <w:rPr>
          <w:rFonts w:ascii="Times New Roman" w:hAnsi="Times New Roman" w:cs="Times New Roman"/>
          <w:sz w:val="24"/>
          <w:szCs w:val="24"/>
        </w:rPr>
        <w:t xml:space="preserve"> можно разделить эти существительные?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- Запишите их в 2 столбика, указав род.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- Как можно озаглавить столбики?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- </w:t>
      </w:r>
      <w:r w:rsidRPr="000D356D">
        <w:rPr>
          <w:rFonts w:ascii="Times New Roman" w:hAnsi="Times New Roman" w:cs="Times New Roman"/>
          <w:b/>
          <w:sz w:val="24"/>
          <w:szCs w:val="24"/>
          <w:u w:val="single"/>
        </w:rPr>
        <w:t>Склоняемые</w:t>
      </w:r>
      <w:r w:rsidRPr="000D356D">
        <w:rPr>
          <w:rFonts w:ascii="Times New Roman" w:hAnsi="Times New Roman" w:cs="Times New Roman"/>
          <w:sz w:val="24"/>
          <w:szCs w:val="24"/>
        </w:rPr>
        <w:t xml:space="preserve"> и </w:t>
      </w:r>
      <w:r w:rsidRPr="000D356D">
        <w:rPr>
          <w:rFonts w:ascii="Times New Roman" w:hAnsi="Times New Roman" w:cs="Times New Roman"/>
          <w:b/>
          <w:sz w:val="24"/>
          <w:szCs w:val="24"/>
          <w:u w:val="single"/>
        </w:rPr>
        <w:t>несклоняемые</w:t>
      </w:r>
      <w:r w:rsidRPr="000D356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D356D">
        <w:rPr>
          <w:rFonts w:ascii="Times New Roman" w:hAnsi="Times New Roman" w:cs="Times New Roman"/>
          <w:sz w:val="24"/>
          <w:szCs w:val="24"/>
        </w:rPr>
        <w:t xml:space="preserve"> существительные.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2551"/>
      </w:tblGrid>
      <w:tr w:rsidR="00994337" w:rsidRPr="000D356D" w:rsidTr="003B6A28">
        <w:tc>
          <w:tcPr>
            <w:tcW w:w="2694" w:type="dxa"/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  <w:proofErr w:type="spellStart"/>
            <w:r w:rsidRPr="000D356D">
              <w:rPr>
                <w:sz w:val="24"/>
                <w:szCs w:val="24"/>
                <w:u w:val="single"/>
              </w:rPr>
              <w:t>о</w:t>
            </w:r>
            <w:r w:rsidRPr="000D356D">
              <w:rPr>
                <w:sz w:val="24"/>
                <w:szCs w:val="24"/>
              </w:rPr>
              <w:t>кнó</w:t>
            </w:r>
            <w:proofErr w:type="spellEnd"/>
            <w:r w:rsidRPr="000D356D">
              <w:rPr>
                <w:sz w:val="24"/>
                <w:szCs w:val="24"/>
              </w:rPr>
              <w:t xml:space="preserve"> – </w:t>
            </w:r>
            <w:r w:rsidRPr="000D356D">
              <w:rPr>
                <w:b/>
                <w:sz w:val="24"/>
                <w:szCs w:val="24"/>
              </w:rPr>
              <w:t>ср.</w:t>
            </w:r>
          </w:p>
        </w:tc>
        <w:tc>
          <w:tcPr>
            <w:tcW w:w="2551" w:type="dxa"/>
          </w:tcPr>
          <w:p w:rsidR="00994337" w:rsidRPr="000D356D" w:rsidRDefault="00994337" w:rsidP="003B6A28">
            <w:pPr>
              <w:rPr>
                <w:b/>
                <w:sz w:val="24"/>
                <w:szCs w:val="24"/>
              </w:rPr>
            </w:pPr>
            <w:proofErr w:type="spellStart"/>
            <w:r w:rsidRPr="000D356D">
              <w:rPr>
                <w:sz w:val="24"/>
                <w:szCs w:val="24"/>
              </w:rPr>
              <w:t>м</w:t>
            </w:r>
            <w:r w:rsidRPr="000D356D">
              <w:rPr>
                <w:sz w:val="24"/>
                <w:szCs w:val="24"/>
                <w:u w:val="single"/>
              </w:rPr>
              <w:t>е</w:t>
            </w:r>
            <w:r w:rsidRPr="000D356D">
              <w:rPr>
                <w:sz w:val="24"/>
                <w:szCs w:val="24"/>
              </w:rPr>
              <w:t>трó</w:t>
            </w:r>
            <w:proofErr w:type="spellEnd"/>
            <w:r w:rsidRPr="000D356D">
              <w:rPr>
                <w:sz w:val="24"/>
                <w:szCs w:val="24"/>
              </w:rPr>
              <w:t xml:space="preserve"> – </w:t>
            </w:r>
            <w:proofErr w:type="gramStart"/>
            <w:r w:rsidRPr="000D356D">
              <w:rPr>
                <w:b/>
                <w:sz w:val="24"/>
                <w:szCs w:val="24"/>
              </w:rPr>
              <w:t>ср</w:t>
            </w:r>
            <w:proofErr w:type="gramEnd"/>
            <w:r w:rsidRPr="000D356D">
              <w:rPr>
                <w:b/>
                <w:sz w:val="24"/>
                <w:szCs w:val="24"/>
              </w:rPr>
              <w:t>.</w:t>
            </w:r>
          </w:p>
        </w:tc>
      </w:tr>
      <w:tr w:rsidR="00994337" w:rsidRPr="000D356D" w:rsidTr="003B6A28">
        <w:tc>
          <w:tcPr>
            <w:tcW w:w="2694" w:type="dxa"/>
          </w:tcPr>
          <w:p w:rsidR="00994337" w:rsidRPr="000D356D" w:rsidRDefault="00994337" w:rsidP="003B6A28">
            <w:pPr>
              <w:rPr>
                <w:b/>
                <w:sz w:val="24"/>
                <w:szCs w:val="24"/>
                <w:u w:val="single"/>
              </w:rPr>
            </w:pPr>
            <w:proofErr w:type="spellStart"/>
            <w:r w:rsidRPr="000D356D">
              <w:rPr>
                <w:sz w:val="24"/>
                <w:szCs w:val="24"/>
              </w:rPr>
              <w:t>с</w:t>
            </w:r>
            <w:r w:rsidRPr="000D356D">
              <w:rPr>
                <w:sz w:val="24"/>
                <w:szCs w:val="24"/>
                <w:u w:val="single"/>
              </w:rPr>
              <w:t>е</w:t>
            </w:r>
            <w:r w:rsidRPr="000D356D">
              <w:rPr>
                <w:sz w:val="24"/>
                <w:szCs w:val="24"/>
              </w:rPr>
              <w:t>лó</w:t>
            </w:r>
            <w:proofErr w:type="spellEnd"/>
            <w:r w:rsidRPr="000D356D">
              <w:rPr>
                <w:sz w:val="24"/>
                <w:szCs w:val="24"/>
              </w:rPr>
              <w:t xml:space="preserve"> – </w:t>
            </w:r>
            <w:proofErr w:type="gramStart"/>
            <w:r w:rsidRPr="000D356D">
              <w:rPr>
                <w:b/>
                <w:sz w:val="24"/>
                <w:szCs w:val="24"/>
              </w:rPr>
              <w:t>ср</w:t>
            </w:r>
            <w:proofErr w:type="gramEnd"/>
            <w:r w:rsidRPr="000D356D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994337" w:rsidRPr="000D356D" w:rsidRDefault="00994337" w:rsidP="003B6A28">
            <w:pPr>
              <w:rPr>
                <w:b/>
                <w:sz w:val="24"/>
                <w:szCs w:val="24"/>
              </w:rPr>
            </w:pPr>
            <w:proofErr w:type="spellStart"/>
            <w:r w:rsidRPr="000D356D">
              <w:rPr>
                <w:sz w:val="24"/>
                <w:szCs w:val="24"/>
              </w:rPr>
              <w:t>п</w:t>
            </w:r>
            <w:r w:rsidRPr="000D356D">
              <w:rPr>
                <w:sz w:val="24"/>
                <w:szCs w:val="24"/>
                <w:u w:val="single"/>
              </w:rPr>
              <w:t>а</w:t>
            </w:r>
            <w:r w:rsidRPr="000D356D">
              <w:rPr>
                <w:sz w:val="24"/>
                <w:szCs w:val="24"/>
              </w:rPr>
              <w:t>льтó</w:t>
            </w:r>
            <w:proofErr w:type="spellEnd"/>
            <w:r w:rsidRPr="000D356D">
              <w:rPr>
                <w:sz w:val="24"/>
                <w:szCs w:val="24"/>
              </w:rPr>
              <w:t xml:space="preserve"> – </w:t>
            </w:r>
            <w:r w:rsidRPr="000D356D">
              <w:rPr>
                <w:b/>
                <w:sz w:val="24"/>
                <w:szCs w:val="24"/>
              </w:rPr>
              <w:t>ср.</w:t>
            </w:r>
          </w:p>
        </w:tc>
      </w:tr>
      <w:tr w:rsidR="00994337" w:rsidRPr="000D356D" w:rsidTr="003B6A28">
        <w:tc>
          <w:tcPr>
            <w:tcW w:w="2694" w:type="dxa"/>
          </w:tcPr>
          <w:p w:rsidR="00994337" w:rsidRPr="000D356D" w:rsidRDefault="00994337" w:rsidP="003B6A28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0D356D">
              <w:rPr>
                <w:sz w:val="24"/>
                <w:szCs w:val="24"/>
              </w:rPr>
              <w:t>п</w:t>
            </w:r>
            <w:proofErr w:type="gramEnd"/>
            <w:r w:rsidRPr="000D356D">
              <w:rPr>
                <w:sz w:val="24"/>
                <w:szCs w:val="24"/>
              </w:rPr>
              <w:t>óле</w:t>
            </w:r>
            <w:proofErr w:type="spellEnd"/>
            <w:r w:rsidRPr="000D356D">
              <w:rPr>
                <w:sz w:val="24"/>
                <w:szCs w:val="24"/>
              </w:rPr>
              <w:t xml:space="preserve"> – </w:t>
            </w:r>
            <w:r w:rsidRPr="000D356D">
              <w:rPr>
                <w:b/>
                <w:sz w:val="24"/>
                <w:szCs w:val="24"/>
              </w:rPr>
              <w:t>ср.</w:t>
            </w:r>
          </w:p>
        </w:tc>
        <w:tc>
          <w:tcPr>
            <w:tcW w:w="2551" w:type="dxa"/>
          </w:tcPr>
          <w:p w:rsidR="00994337" w:rsidRPr="000D356D" w:rsidRDefault="00994337" w:rsidP="003B6A28">
            <w:pPr>
              <w:rPr>
                <w:b/>
                <w:sz w:val="24"/>
                <w:szCs w:val="24"/>
              </w:rPr>
            </w:pPr>
            <w:proofErr w:type="spellStart"/>
            <w:r w:rsidRPr="000D356D">
              <w:rPr>
                <w:sz w:val="24"/>
                <w:szCs w:val="24"/>
              </w:rPr>
              <w:t>к</w:t>
            </w:r>
            <w:r w:rsidRPr="000D356D">
              <w:rPr>
                <w:sz w:val="24"/>
                <w:szCs w:val="24"/>
                <w:u w:val="single"/>
              </w:rPr>
              <w:t>и</w:t>
            </w:r>
            <w:r w:rsidRPr="000D356D">
              <w:rPr>
                <w:sz w:val="24"/>
                <w:szCs w:val="24"/>
              </w:rPr>
              <w:t>нó</w:t>
            </w:r>
            <w:proofErr w:type="spellEnd"/>
            <w:r w:rsidRPr="000D356D">
              <w:rPr>
                <w:sz w:val="24"/>
                <w:szCs w:val="24"/>
              </w:rPr>
              <w:t xml:space="preserve"> – </w:t>
            </w:r>
            <w:r w:rsidRPr="000D356D">
              <w:rPr>
                <w:b/>
                <w:sz w:val="24"/>
                <w:szCs w:val="24"/>
              </w:rPr>
              <w:t>ср.</w:t>
            </w:r>
          </w:p>
        </w:tc>
      </w:tr>
      <w:tr w:rsidR="00994337" w:rsidRPr="000D356D" w:rsidTr="003B6A28">
        <w:tc>
          <w:tcPr>
            <w:tcW w:w="2694" w:type="dxa"/>
          </w:tcPr>
          <w:p w:rsidR="00994337" w:rsidRPr="000D356D" w:rsidRDefault="00994337" w:rsidP="003B6A28">
            <w:pPr>
              <w:rPr>
                <w:b/>
                <w:sz w:val="24"/>
                <w:szCs w:val="24"/>
              </w:rPr>
            </w:pPr>
            <w:proofErr w:type="spellStart"/>
            <w:r w:rsidRPr="000D356D">
              <w:rPr>
                <w:sz w:val="24"/>
                <w:szCs w:val="24"/>
              </w:rPr>
              <w:t>м</w:t>
            </w:r>
            <w:r w:rsidRPr="000D356D">
              <w:rPr>
                <w:sz w:val="24"/>
                <w:szCs w:val="24"/>
                <w:u w:val="single"/>
              </w:rPr>
              <w:t>о</w:t>
            </w:r>
            <w:r w:rsidRPr="000D356D">
              <w:rPr>
                <w:sz w:val="24"/>
                <w:szCs w:val="24"/>
              </w:rPr>
              <w:t>л</w:t>
            </w:r>
            <w:r w:rsidRPr="000D356D">
              <w:rPr>
                <w:sz w:val="24"/>
                <w:szCs w:val="24"/>
                <w:u w:val="single"/>
              </w:rPr>
              <w:t>о</w:t>
            </w:r>
            <w:r w:rsidRPr="000D356D">
              <w:rPr>
                <w:sz w:val="24"/>
                <w:szCs w:val="24"/>
              </w:rPr>
              <w:t>кó</w:t>
            </w:r>
            <w:proofErr w:type="spellEnd"/>
            <w:r w:rsidRPr="000D356D">
              <w:rPr>
                <w:sz w:val="24"/>
                <w:szCs w:val="24"/>
              </w:rPr>
              <w:t xml:space="preserve"> – </w:t>
            </w:r>
            <w:proofErr w:type="gramStart"/>
            <w:r w:rsidRPr="000D356D">
              <w:rPr>
                <w:b/>
                <w:sz w:val="24"/>
                <w:szCs w:val="24"/>
              </w:rPr>
              <w:t>ср</w:t>
            </w:r>
            <w:proofErr w:type="gramEnd"/>
            <w:r w:rsidRPr="000D356D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994337" w:rsidRPr="000D356D" w:rsidRDefault="00994337" w:rsidP="003B6A28">
            <w:pPr>
              <w:rPr>
                <w:b/>
                <w:sz w:val="24"/>
                <w:szCs w:val="24"/>
              </w:rPr>
            </w:pPr>
            <w:r w:rsidRPr="000D356D">
              <w:rPr>
                <w:sz w:val="24"/>
                <w:szCs w:val="24"/>
              </w:rPr>
              <w:t>п</w:t>
            </w:r>
            <w:r w:rsidRPr="000D356D">
              <w:rPr>
                <w:sz w:val="24"/>
                <w:szCs w:val="24"/>
                <w:u w:val="single"/>
              </w:rPr>
              <w:t>иа</w:t>
            </w:r>
            <w:r w:rsidRPr="000D356D">
              <w:rPr>
                <w:sz w:val="24"/>
                <w:szCs w:val="24"/>
              </w:rPr>
              <w:t xml:space="preserve">нино – </w:t>
            </w:r>
            <w:r w:rsidRPr="000D356D">
              <w:rPr>
                <w:b/>
                <w:sz w:val="24"/>
                <w:szCs w:val="24"/>
              </w:rPr>
              <w:t>ср.</w:t>
            </w:r>
          </w:p>
        </w:tc>
      </w:tr>
      <w:tr w:rsidR="00994337" w:rsidRPr="000D356D" w:rsidTr="003B6A28">
        <w:tc>
          <w:tcPr>
            <w:tcW w:w="2694" w:type="dxa"/>
          </w:tcPr>
          <w:p w:rsidR="00994337" w:rsidRPr="000D356D" w:rsidRDefault="00994337" w:rsidP="003B6A28">
            <w:pPr>
              <w:rPr>
                <w:b/>
                <w:sz w:val="24"/>
                <w:szCs w:val="24"/>
              </w:rPr>
            </w:pPr>
            <w:proofErr w:type="spellStart"/>
            <w:r w:rsidRPr="000D356D">
              <w:rPr>
                <w:sz w:val="24"/>
                <w:szCs w:val="24"/>
              </w:rPr>
              <w:t>сéно</w:t>
            </w:r>
            <w:proofErr w:type="spellEnd"/>
            <w:r w:rsidRPr="000D356D">
              <w:rPr>
                <w:sz w:val="24"/>
                <w:szCs w:val="24"/>
              </w:rPr>
              <w:t xml:space="preserve"> – </w:t>
            </w:r>
            <w:proofErr w:type="gramStart"/>
            <w:r w:rsidRPr="000D356D">
              <w:rPr>
                <w:b/>
                <w:sz w:val="24"/>
                <w:szCs w:val="24"/>
              </w:rPr>
              <w:t>ср</w:t>
            </w:r>
            <w:proofErr w:type="gramEnd"/>
            <w:r w:rsidRPr="000D356D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994337" w:rsidRPr="000D356D" w:rsidRDefault="00994337" w:rsidP="003B6A28">
            <w:pPr>
              <w:rPr>
                <w:b/>
                <w:sz w:val="24"/>
                <w:szCs w:val="24"/>
              </w:rPr>
            </w:pPr>
            <w:proofErr w:type="spellStart"/>
            <w:r w:rsidRPr="000D356D">
              <w:rPr>
                <w:sz w:val="24"/>
                <w:szCs w:val="24"/>
              </w:rPr>
              <w:t>кóфе</w:t>
            </w:r>
            <w:proofErr w:type="spellEnd"/>
            <w:r w:rsidRPr="000D356D">
              <w:rPr>
                <w:sz w:val="24"/>
                <w:szCs w:val="24"/>
              </w:rPr>
              <w:t xml:space="preserve"> – </w:t>
            </w:r>
            <w:proofErr w:type="spellStart"/>
            <w:r w:rsidRPr="000D356D">
              <w:rPr>
                <w:b/>
                <w:sz w:val="24"/>
                <w:szCs w:val="24"/>
              </w:rPr>
              <w:t>м.р</w:t>
            </w:r>
            <w:proofErr w:type="spellEnd"/>
            <w:r w:rsidRPr="000D356D">
              <w:rPr>
                <w:b/>
                <w:sz w:val="24"/>
                <w:szCs w:val="24"/>
              </w:rPr>
              <w:t>.</w:t>
            </w:r>
          </w:p>
        </w:tc>
      </w:tr>
      <w:tr w:rsidR="00994337" w:rsidRPr="000D356D" w:rsidTr="003B6A28">
        <w:tc>
          <w:tcPr>
            <w:tcW w:w="2694" w:type="dxa"/>
          </w:tcPr>
          <w:p w:rsidR="00994337" w:rsidRPr="000D356D" w:rsidRDefault="00994337" w:rsidP="003B6A28">
            <w:pPr>
              <w:rPr>
                <w:b/>
                <w:sz w:val="24"/>
                <w:szCs w:val="24"/>
              </w:rPr>
            </w:pPr>
            <w:proofErr w:type="spellStart"/>
            <w:r w:rsidRPr="000D356D">
              <w:rPr>
                <w:sz w:val="24"/>
                <w:szCs w:val="24"/>
              </w:rPr>
              <w:t>с</w:t>
            </w:r>
            <w:r w:rsidRPr="000D356D">
              <w:rPr>
                <w:sz w:val="24"/>
                <w:szCs w:val="24"/>
                <w:u w:val="single"/>
              </w:rPr>
              <w:t>е</w:t>
            </w:r>
            <w:r w:rsidRPr="000D356D">
              <w:rPr>
                <w:sz w:val="24"/>
                <w:szCs w:val="24"/>
              </w:rPr>
              <w:t>длó</w:t>
            </w:r>
            <w:proofErr w:type="spellEnd"/>
            <w:r w:rsidRPr="000D356D">
              <w:rPr>
                <w:sz w:val="24"/>
                <w:szCs w:val="24"/>
              </w:rPr>
              <w:t xml:space="preserve"> – </w:t>
            </w:r>
            <w:r w:rsidRPr="000D356D">
              <w:rPr>
                <w:b/>
                <w:sz w:val="24"/>
                <w:szCs w:val="24"/>
              </w:rPr>
              <w:t>ср.</w:t>
            </w:r>
          </w:p>
        </w:tc>
        <w:tc>
          <w:tcPr>
            <w:tcW w:w="2551" w:type="dxa"/>
          </w:tcPr>
          <w:p w:rsidR="00994337" w:rsidRPr="000D356D" w:rsidRDefault="00994337" w:rsidP="003B6A28">
            <w:pPr>
              <w:rPr>
                <w:b/>
                <w:sz w:val="24"/>
                <w:szCs w:val="24"/>
              </w:rPr>
            </w:pPr>
            <w:proofErr w:type="spellStart"/>
            <w:r w:rsidRPr="000D356D">
              <w:rPr>
                <w:sz w:val="24"/>
                <w:szCs w:val="24"/>
              </w:rPr>
              <w:t>к</w:t>
            </w:r>
            <w:r w:rsidRPr="000D356D">
              <w:rPr>
                <w:sz w:val="24"/>
                <w:szCs w:val="24"/>
                <w:u w:val="single"/>
              </w:rPr>
              <w:t>а</w:t>
            </w:r>
            <w:r w:rsidRPr="000D356D">
              <w:rPr>
                <w:sz w:val="24"/>
                <w:szCs w:val="24"/>
              </w:rPr>
              <w:t>фé</w:t>
            </w:r>
            <w:proofErr w:type="spellEnd"/>
            <w:r w:rsidRPr="000D356D">
              <w:rPr>
                <w:sz w:val="24"/>
                <w:szCs w:val="24"/>
              </w:rPr>
              <w:t xml:space="preserve"> – </w:t>
            </w:r>
            <w:proofErr w:type="gramStart"/>
            <w:r w:rsidRPr="000D356D">
              <w:rPr>
                <w:b/>
                <w:sz w:val="24"/>
                <w:szCs w:val="24"/>
              </w:rPr>
              <w:t>ср</w:t>
            </w:r>
            <w:proofErr w:type="gramEnd"/>
            <w:r w:rsidRPr="000D356D">
              <w:rPr>
                <w:b/>
                <w:sz w:val="24"/>
                <w:szCs w:val="24"/>
              </w:rPr>
              <w:t>.</w:t>
            </w:r>
          </w:p>
        </w:tc>
      </w:tr>
      <w:tr w:rsidR="00994337" w:rsidRPr="000D356D" w:rsidTr="003B6A28">
        <w:tc>
          <w:tcPr>
            <w:tcW w:w="2694" w:type="dxa"/>
          </w:tcPr>
          <w:p w:rsidR="00994337" w:rsidRPr="000D356D" w:rsidRDefault="00994337" w:rsidP="003B6A28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0D356D">
              <w:rPr>
                <w:sz w:val="24"/>
                <w:szCs w:val="24"/>
              </w:rPr>
              <w:t>г</w:t>
            </w:r>
            <w:proofErr w:type="gramEnd"/>
            <w:r w:rsidRPr="000D356D">
              <w:rPr>
                <w:sz w:val="24"/>
                <w:szCs w:val="24"/>
              </w:rPr>
              <w:t>óре</w:t>
            </w:r>
            <w:proofErr w:type="spellEnd"/>
            <w:r w:rsidRPr="000D356D">
              <w:rPr>
                <w:sz w:val="24"/>
                <w:szCs w:val="24"/>
              </w:rPr>
              <w:t xml:space="preserve"> – </w:t>
            </w:r>
            <w:r w:rsidRPr="000D356D">
              <w:rPr>
                <w:b/>
                <w:sz w:val="24"/>
                <w:szCs w:val="24"/>
              </w:rPr>
              <w:t>ср.</w:t>
            </w:r>
          </w:p>
        </w:tc>
        <w:tc>
          <w:tcPr>
            <w:tcW w:w="2551" w:type="dxa"/>
          </w:tcPr>
          <w:p w:rsidR="00994337" w:rsidRPr="000D356D" w:rsidRDefault="00994337" w:rsidP="003B6A28">
            <w:pPr>
              <w:rPr>
                <w:b/>
                <w:sz w:val="24"/>
                <w:szCs w:val="24"/>
              </w:rPr>
            </w:pPr>
            <w:proofErr w:type="spellStart"/>
            <w:r w:rsidRPr="000D356D">
              <w:rPr>
                <w:sz w:val="24"/>
                <w:szCs w:val="24"/>
              </w:rPr>
              <w:t>ж</w:t>
            </w:r>
            <w:r w:rsidRPr="000D356D">
              <w:rPr>
                <w:sz w:val="24"/>
                <w:szCs w:val="24"/>
                <w:u w:val="single"/>
              </w:rPr>
              <w:t>е</w:t>
            </w:r>
            <w:r w:rsidRPr="000D356D">
              <w:rPr>
                <w:sz w:val="24"/>
                <w:szCs w:val="24"/>
              </w:rPr>
              <w:t>лé</w:t>
            </w:r>
            <w:proofErr w:type="spellEnd"/>
            <w:r w:rsidRPr="000D356D">
              <w:rPr>
                <w:sz w:val="24"/>
                <w:szCs w:val="24"/>
              </w:rPr>
              <w:t xml:space="preserve"> – </w:t>
            </w:r>
            <w:r w:rsidRPr="000D356D">
              <w:rPr>
                <w:b/>
                <w:sz w:val="24"/>
                <w:szCs w:val="24"/>
              </w:rPr>
              <w:t>ср.</w:t>
            </w:r>
          </w:p>
        </w:tc>
      </w:tr>
      <w:tr w:rsidR="00994337" w:rsidRPr="000D356D" w:rsidTr="003B6A28">
        <w:tc>
          <w:tcPr>
            <w:tcW w:w="2694" w:type="dxa"/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94337" w:rsidRPr="000D356D" w:rsidRDefault="00994337" w:rsidP="003B6A28">
            <w:pPr>
              <w:rPr>
                <w:b/>
                <w:sz w:val="24"/>
                <w:szCs w:val="24"/>
              </w:rPr>
            </w:pPr>
            <w:proofErr w:type="spellStart"/>
            <w:r w:rsidRPr="000D356D">
              <w:rPr>
                <w:sz w:val="24"/>
                <w:szCs w:val="24"/>
              </w:rPr>
              <w:t>к</w:t>
            </w:r>
            <w:r w:rsidRPr="000D356D">
              <w:rPr>
                <w:sz w:val="24"/>
                <w:szCs w:val="24"/>
                <w:u w:val="single"/>
              </w:rPr>
              <w:t>а</w:t>
            </w:r>
            <w:r w:rsidRPr="000D356D">
              <w:rPr>
                <w:sz w:val="24"/>
                <w:szCs w:val="24"/>
              </w:rPr>
              <w:t>кáо</w:t>
            </w:r>
            <w:proofErr w:type="spellEnd"/>
            <w:r w:rsidRPr="000D356D">
              <w:rPr>
                <w:sz w:val="24"/>
                <w:szCs w:val="24"/>
              </w:rPr>
              <w:t xml:space="preserve"> – </w:t>
            </w:r>
            <w:proofErr w:type="gramStart"/>
            <w:r w:rsidRPr="000D356D">
              <w:rPr>
                <w:b/>
                <w:sz w:val="24"/>
                <w:szCs w:val="24"/>
              </w:rPr>
              <w:t>ср</w:t>
            </w:r>
            <w:proofErr w:type="gramEnd"/>
            <w:r w:rsidRPr="000D356D">
              <w:rPr>
                <w:b/>
                <w:sz w:val="24"/>
                <w:szCs w:val="24"/>
              </w:rPr>
              <w:t>.</w:t>
            </w:r>
          </w:p>
        </w:tc>
      </w:tr>
      <w:tr w:rsidR="00994337" w:rsidRPr="000D356D" w:rsidTr="003B6A28">
        <w:tc>
          <w:tcPr>
            <w:tcW w:w="2694" w:type="dxa"/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94337" w:rsidRPr="000D356D" w:rsidRDefault="00994337" w:rsidP="003B6A28">
            <w:pPr>
              <w:rPr>
                <w:b/>
                <w:sz w:val="24"/>
                <w:szCs w:val="24"/>
              </w:rPr>
            </w:pPr>
            <w:proofErr w:type="spellStart"/>
            <w:r w:rsidRPr="000D356D">
              <w:rPr>
                <w:sz w:val="24"/>
                <w:szCs w:val="24"/>
              </w:rPr>
              <w:t>шо</w:t>
            </w:r>
            <w:r w:rsidRPr="000D356D">
              <w:rPr>
                <w:sz w:val="24"/>
                <w:szCs w:val="24"/>
                <w:u w:val="single"/>
              </w:rPr>
              <w:t>сс</w:t>
            </w:r>
            <w:r w:rsidRPr="000D356D">
              <w:rPr>
                <w:sz w:val="24"/>
                <w:szCs w:val="24"/>
              </w:rPr>
              <w:t>é</w:t>
            </w:r>
            <w:proofErr w:type="spellEnd"/>
            <w:r w:rsidRPr="000D356D">
              <w:rPr>
                <w:sz w:val="24"/>
                <w:szCs w:val="24"/>
              </w:rPr>
              <w:t xml:space="preserve"> – </w:t>
            </w:r>
            <w:r w:rsidRPr="000D356D">
              <w:rPr>
                <w:b/>
                <w:sz w:val="24"/>
                <w:szCs w:val="24"/>
              </w:rPr>
              <w:t>ср.</w:t>
            </w:r>
          </w:p>
        </w:tc>
      </w:tr>
      <w:tr w:rsidR="00994337" w:rsidRPr="000D356D" w:rsidTr="003B6A28">
        <w:tc>
          <w:tcPr>
            <w:tcW w:w="2694" w:type="dxa"/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94337" w:rsidRPr="000D356D" w:rsidRDefault="00994337" w:rsidP="003B6A28">
            <w:pPr>
              <w:rPr>
                <w:b/>
                <w:sz w:val="24"/>
                <w:szCs w:val="24"/>
              </w:rPr>
            </w:pPr>
            <w:proofErr w:type="spellStart"/>
            <w:r w:rsidRPr="000D356D">
              <w:rPr>
                <w:sz w:val="24"/>
                <w:szCs w:val="24"/>
              </w:rPr>
              <w:t>филé</w:t>
            </w:r>
            <w:proofErr w:type="spellEnd"/>
            <w:r w:rsidRPr="000D356D">
              <w:rPr>
                <w:sz w:val="24"/>
                <w:szCs w:val="24"/>
              </w:rPr>
              <w:t xml:space="preserve"> – </w:t>
            </w:r>
            <w:proofErr w:type="gramStart"/>
            <w:r w:rsidRPr="000D356D">
              <w:rPr>
                <w:b/>
                <w:sz w:val="24"/>
                <w:szCs w:val="24"/>
              </w:rPr>
              <w:t>ср</w:t>
            </w:r>
            <w:proofErr w:type="gramEnd"/>
            <w:r w:rsidRPr="000D356D">
              <w:rPr>
                <w:b/>
                <w:sz w:val="24"/>
                <w:szCs w:val="24"/>
              </w:rPr>
              <w:t>.</w:t>
            </w:r>
          </w:p>
        </w:tc>
      </w:tr>
      <w:tr w:rsidR="00994337" w:rsidRPr="000D356D" w:rsidTr="003B6A28">
        <w:tc>
          <w:tcPr>
            <w:tcW w:w="2694" w:type="dxa"/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  <w:proofErr w:type="spellStart"/>
            <w:r w:rsidRPr="000D356D">
              <w:rPr>
                <w:sz w:val="24"/>
                <w:szCs w:val="24"/>
              </w:rPr>
              <w:t>л</w:t>
            </w:r>
            <w:r w:rsidRPr="000D356D">
              <w:rPr>
                <w:sz w:val="24"/>
                <w:szCs w:val="24"/>
                <w:u w:val="single"/>
              </w:rPr>
              <w:t>о</w:t>
            </w:r>
            <w:r w:rsidRPr="000D356D">
              <w:rPr>
                <w:sz w:val="24"/>
                <w:szCs w:val="24"/>
              </w:rPr>
              <w:t>тó</w:t>
            </w:r>
            <w:proofErr w:type="spellEnd"/>
            <w:r w:rsidRPr="000D356D">
              <w:rPr>
                <w:sz w:val="24"/>
                <w:szCs w:val="24"/>
              </w:rPr>
              <w:t xml:space="preserve"> – </w:t>
            </w:r>
            <w:proofErr w:type="gramStart"/>
            <w:r w:rsidRPr="000D356D">
              <w:rPr>
                <w:b/>
                <w:sz w:val="24"/>
                <w:szCs w:val="24"/>
              </w:rPr>
              <w:t>ср</w:t>
            </w:r>
            <w:proofErr w:type="gramEnd"/>
            <w:r w:rsidRPr="000D356D">
              <w:rPr>
                <w:b/>
                <w:sz w:val="24"/>
                <w:szCs w:val="24"/>
              </w:rPr>
              <w:t>.</w:t>
            </w:r>
          </w:p>
        </w:tc>
      </w:tr>
    </w:tbl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- Какая орфограмма у существительных 2-го столбика?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- Безударная гласная, непроверяемая ударением, </w:t>
      </w:r>
      <w:proofErr w:type="gramStart"/>
      <w:r w:rsidRPr="000D356D">
        <w:rPr>
          <w:rFonts w:ascii="Times New Roman" w:hAnsi="Times New Roman" w:cs="Times New Roman"/>
          <w:sz w:val="24"/>
          <w:szCs w:val="24"/>
        </w:rPr>
        <w:t>кроме</w:t>
      </w:r>
      <w:proofErr w:type="gramEnd"/>
      <w:r w:rsidRPr="000D35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356D">
        <w:rPr>
          <w:rFonts w:ascii="Times New Roman" w:hAnsi="Times New Roman" w:cs="Times New Roman"/>
          <w:i/>
          <w:sz w:val="24"/>
          <w:szCs w:val="24"/>
        </w:rPr>
        <w:t>кóфе</w:t>
      </w:r>
      <w:proofErr w:type="spellEnd"/>
      <w:r w:rsidRPr="000D356D">
        <w:rPr>
          <w:rFonts w:ascii="Times New Roman" w:hAnsi="Times New Roman" w:cs="Times New Roman"/>
          <w:i/>
          <w:sz w:val="24"/>
          <w:szCs w:val="24"/>
        </w:rPr>
        <w:t>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- Какого рода имена существительные в 1-ом и 2-ом столбиках?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(Среднего, </w:t>
      </w:r>
      <w:proofErr w:type="gramStart"/>
      <w:r w:rsidRPr="000D356D">
        <w:rPr>
          <w:rFonts w:ascii="Times New Roman" w:hAnsi="Times New Roman" w:cs="Times New Roman"/>
          <w:sz w:val="24"/>
          <w:szCs w:val="24"/>
        </w:rPr>
        <w:t>кроме</w:t>
      </w:r>
      <w:proofErr w:type="gramEnd"/>
      <w:r w:rsidRPr="000D35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356D">
        <w:rPr>
          <w:rFonts w:ascii="Times New Roman" w:hAnsi="Times New Roman" w:cs="Times New Roman"/>
          <w:i/>
          <w:sz w:val="24"/>
          <w:szCs w:val="24"/>
        </w:rPr>
        <w:t>кóфе</w:t>
      </w:r>
      <w:proofErr w:type="spellEnd"/>
      <w:r w:rsidRPr="000D356D">
        <w:rPr>
          <w:rFonts w:ascii="Times New Roman" w:hAnsi="Times New Roman" w:cs="Times New Roman"/>
          <w:i/>
          <w:sz w:val="24"/>
          <w:szCs w:val="24"/>
        </w:rPr>
        <w:t>)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- У существительных 2-го столбика окончаний нет не смотря на то, что род определён.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3. Упр. 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- Посмотрим, как выполняется разбор по составу </w:t>
      </w:r>
      <w:r w:rsidRPr="000D356D">
        <w:rPr>
          <w:rFonts w:ascii="Times New Roman" w:hAnsi="Times New Roman" w:cs="Times New Roman"/>
          <w:b/>
          <w:sz w:val="24"/>
          <w:szCs w:val="24"/>
          <w:u w:val="single"/>
        </w:rPr>
        <w:t>несклоняемых</w:t>
      </w:r>
      <w:r w:rsidRPr="000D356D">
        <w:rPr>
          <w:rFonts w:ascii="Times New Roman" w:hAnsi="Times New Roman" w:cs="Times New Roman"/>
          <w:sz w:val="24"/>
          <w:szCs w:val="24"/>
        </w:rPr>
        <w:t xml:space="preserve"> имен существительных.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- Какую особенность заметили?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(У этих существительных нет окончаний – все слово – </w:t>
      </w:r>
      <w:r w:rsidRPr="000D356D">
        <w:rPr>
          <w:rFonts w:ascii="Times New Roman" w:hAnsi="Times New Roman" w:cs="Times New Roman"/>
          <w:b/>
          <w:sz w:val="24"/>
          <w:szCs w:val="24"/>
          <w:u w:val="single"/>
        </w:rPr>
        <w:t>основа</w:t>
      </w:r>
      <w:r w:rsidRPr="000D356D">
        <w:rPr>
          <w:rFonts w:ascii="Times New Roman" w:hAnsi="Times New Roman" w:cs="Times New Roman"/>
          <w:sz w:val="24"/>
          <w:szCs w:val="24"/>
        </w:rPr>
        <w:t>.)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- </w:t>
      </w:r>
      <w:r w:rsidRPr="000D356D">
        <w:rPr>
          <w:rFonts w:ascii="Times New Roman" w:hAnsi="Times New Roman" w:cs="Times New Roman"/>
          <w:b/>
          <w:sz w:val="24"/>
          <w:szCs w:val="24"/>
        </w:rPr>
        <w:t>Можно ли у таких существительных определить склонение?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(Нет)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Читается шуточное стихотворение из дидактического материала </w:t>
      </w:r>
      <w:r w:rsidRPr="000D356D">
        <w:rPr>
          <w:rFonts w:ascii="Times New Roman" w:hAnsi="Times New Roman" w:cs="Times New Roman"/>
          <w:i/>
          <w:sz w:val="24"/>
          <w:szCs w:val="24"/>
        </w:rPr>
        <w:t xml:space="preserve">о несклоняемых </w:t>
      </w:r>
      <w:r w:rsidRPr="000D356D">
        <w:rPr>
          <w:rFonts w:ascii="Times New Roman" w:hAnsi="Times New Roman" w:cs="Times New Roman"/>
          <w:sz w:val="24"/>
          <w:szCs w:val="24"/>
        </w:rPr>
        <w:t xml:space="preserve">именах существительных (с.42, упр.77) – </w:t>
      </w:r>
      <w:r w:rsidRPr="000D356D">
        <w:rPr>
          <w:rFonts w:ascii="Times New Roman" w:hAnsi="Times New Roman" w:cs="Times New Roman"/>
          <w:i/>
          <w:sz w:val="24"/>
          <w:szCs w:val="24"/>
        </w:rPr>
        <w:t>правило в стихах.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56D">
        <w:rPr>
          <w:rFonts w:ascii="Times New Roman" w:hAnsi="Times New Roman" w:cs="Times New Roman"/>
          <w:b/>
          <w:sz w:val="24"/>
          <w:szCs w:val="24"/>
        </w:rPr>
        <w:t xml:space="preserve"> Постановка проблемы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- Какая же трудность может возникнуть при употреблении в речи </w:t>
      </w:r>
      <w:r w:rsidRPr="000D356D">
        <w:rPr>
          <w:rFonts w:ascii="Times New Roman" w:hAnsi="Times New Roman" w:cs="Times New Roman"/>
          <w:i/>
          <w:sz w:val="24"/>
          <w:szCs w:val="24"/>
        </w:rPr>
        <w:t xml:space="preserve">несклоняемых </w:t>
      </w:r>
      <w:r w:rsidRPr="000D356D">
        <w:rPr>
          <w:rFonts w:ascii="Times New Roman" w:hAnsi="Times New Roman" w:cs="Times New Roman"/>
          <w:sz w:val="24"/>
          <w:szCs w:val="24"/>
        </w:rPr>
        <w:t>существительных?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- Как же согласовываться они будут с прилагательными?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56D">
        <w:rPr>
          <w:rFonts w:ascii="Times New Roman" w:hAnsi="Times New Roman" w:cs="Times New Roman"/>
          <w:b/>
          <w:sz w:val="24"/>
          <w:szCs w:val="24"/>
        </w:rPr>
        <w:t>Решение проблемы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- Прочитайте предложение, </w:t>
      </w:r>
      <w:r w:rsidRPr="000D356D">
        <w:rPr>
          <w:rFonts w:ascii="Times New Roman" w:hAnsi="Times New Roman" w:cs="Times New Roman"/>
          <w:i/>
          <w:sz w:val="24"/>
          <w:szCs w:val="24"/>
        </w:rPr>
        <w:t xml:space="preserve">согласуйте </w:t>
      </w:r>
      <w:r w:rsidRPr="000D356D">
        <w:rPr>
          <w:rFonts w:ascii="Times New Roman" w:hAnsi="Times New Roman" w:cs="Times New Roman"/>
          <w:sz w:val="24"/>
          <w:szCs w:val="24"/>
        </w:rPr>
        <w:t xml:space="preserve">имена </w:t>
      </w:r>
      <w:r w:rsidRPr="000D356D">
        <w:rPr>
          <w:rFonts w:ascii="Times New Roman" w:hAnsi="Times New Roman" w:cs="Times New Roman"/>
          <w:i/>
          <w:sz w:val="24"/>
          <w:szCs w:val="24"/>
        </w:rPr>
        <w:t xml:space="preserve">прилагательные </w:t>
      </w:r>
      <w:r w:rsidRPr="000D356D">
        <w:rPr>
          <w:rFonts w:ascii="Times New Roman" w:hAnsi="Times New Roman" w:cs="Times New Roman"/>
          <w:sz w:val="24"/>
          <w:szCs w:val="24"/>
        </w:rPr>
        <w:t>с</w:t>
      </w:r>
      <w:r w:rsidRPr="000D356D">
        <w:rPr>
          <w:rFonts w:ascii="Times New Roman" w:hAnsi="Times New Roman" w:cs="Times New Roman"/>
          <w:i/>
          <w:sz w:val="24"/>
          <w:szCs w:val="24"/>
        </w:rPr>
        <w:t xml:space="preserve"> несклоняемыми</w:t>
      </w:r>
      <w:r w:rsidRPr="000D356D">
        <w:rPr>
          <w:rFonts w:ascii="Times New Roman" w:hAnsi="Times New Roman" w:cs="Times New Roman"/>
          <w:sz w:val="24"/>
          <w:szCs w:val="24"/>
        </w:rPr>
        <w:t xml:space="preserve"> существительными: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0D356D">
        <w:rPr>
          <w:rFonts w:ascii="Times New Roman" w:hAnsi="Times New Roman" w:cs="Times New Roman"/>
          <w:sz w:val="24"/>
          <w:szCs w:val="24"/>
        </w:rPr>
        <w:t>московск</w:t>
      </w:r>
      <w:proofErr w:type="spellEnd"/>
      <w:r w:rsidRPr="000D356D">
        <w:rPr>
          <w:rFonts w:ascii="Times New Roman" w:hAnsi="Times New Roman" w:cs="Times New Roman"/>
          <w:sz w:val="24"/>
          <w:szCs w:val="24"/>
        </w:rPr>
        <w:t xml:space="preserve">… </w:t>
      </w:r>
      <w:r w:rsidRPr="000D356D">
        <w:rPr>
          <w:rFonts w:ascii="Times New Roman" w:hAnsi="Times New Roman" w:cs="Times New Roman"/>
          <w:i/>
          <w:sz w:val="24"/>
          <w:szCs w:val="24"/>
        </w:rPr>
        <w:t>метро</w:t>
      </w:r>
      <w:r w:rsidRPr="000D356D">
        <w:rPr>
          <w:rFonts w:ascii="Times New Roman" w:hAnsi="Times New Roman" w:cs="Times New Roman"/>
          <w:sz w:val="24"/>
          <w:szCs w:val="24"/>
        </w:rPr>
        <w:t xml:space="preserve"> на стене висело </w:t>
      </w:r>
      <w:proofErr w:type="spellStart"/>
      <w:r w:rsidRPr="000D356D">
        <w:rPr>
          <w:rFonts w:ascii="Times New Roman" w:hAnsi="Times New Roman" w:cs="Times New Roman"/>
          <w:sz w:val="24"/>
          <w:szCs w:val="24"/>
        </w:rPr>
        <w:t>огромн</w:t>
      </w:r>
      <w:proofErr w:type="spellEnd"/>
      <w:r w:rsidRPr="000D356D">
        <w:rPr>
          <w:rFonts w:ascii="Times New Roman" w:hAnsi="Times New Roman" w:cs="Times New Roman"/>
          <w:sz w:val="24"/>
          <w:szCs w:val="24"/>
        </w:rPr>
        <w:t xml:space="preserve">… </w:t>
      </w:r>
      <w:r w:rsidRPr="000D356D">
        <w:rPr>
          <w:rFonts w:ascii="Times New Roman" w:hAnsi="Times New Roman" w:cs="Times New Roman"/>
          <w:i/>
          <w:sz w:val="24"/>
          <w:szCs w:val="24"/>
        </w:rPr>
        <w:t>табло.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356D">
        <w:rPr>
          <w:rFonts w:ascii="Times New Roman" w:hAnsi="Times New Roman" w:cs="Times New Roman"/>
          <w:sz w:val="24"/>
          <w:szCs w:val="24"/>
        </w:rPr>
        <w:t xml:space="preserve">(Задаем вопрос от существительного </w:t>
      </w:r>
      <w:r w:rsidRPr="000D356D">
        <w:rPr>
          <w:rFonts w:ascii="Times New Roman" w:hAnsi="Times New Roman" w:cs="Times New Roman"/>
          <w:i/>
          <w:sz w:val="24"/>
          <w:szCs w:val="24"/>
        </w:rPr>
        <w:t>метро</w:t>
      </w:r>
      <w:r w:rsidRPr="000D356D">
        <w:rPr>
          <w:rFonts w:ascii="Times New Roman" w:hAnsi="Times New Roman" w:cs="Times New Roman"/>
          <w:sz w:val="24"/>
          <w:szCs w:val="24"/>
        </w:rPr>
        <w:t xml:space="preserve"> (каком?) – окончание – </w:t>
      </w:r>
      <w:r w:rsidRPr="000D356D">
        <w:rPr>
          <w:rFonts w:ascii="Times New Roman" w:hAnsi="Times New Roman" w:cs="Times New Roman"/>
          <w:i/>
          <w:sz w:val="24"/>
          <w:szCs w:val="24"/>
        </w:rPr>
        <w:t>ОМ</w:t>
      </w:r>
      <w:r w:rsidRPr="000D356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0D356D">
        <w:rPr>
          <w:rFonts w:ascii="Times New Roman" w:hAnsi="Times New Roman" w:cs="Times New Roman"/>
          <w:i/>
          <w:sz w:val="24"/>
          <w:szCs w:val="24"/>
        </w:rPr>
        <w:t xml:space="preserve">Табло </w:t>
      </w:r>
      <w:r w:rsidRPr="000D356D">
        <w:rPr>
          <w:rFonts w:ascii="Times New Roman" w:hAnsi="Times New Roman" w:cs="Times New Roman"/>
          <w:sz w:val="24"/>
          <w:szCs w:val="24"/>
        </w:rPr>
        <w:t xml:space="preserve">(какое?) – значит </w:t>
      </w:r>
      <w:r w:rsidRPr="000D356D">
        <w:rPr>
          <w:rFonts w:ascii="Times New Roman" w:hAnsi="Times New Roman" w:cs="Times New Roman"/>
          <w:i/>
          <w:sz w:val="24"/>
          <w:szCs w:val="24"/>
        </w:rPr>
        <w:t>огромное)</w:t>
      </w:r>
      <w:proofErr w:type="gramEnd"/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D356D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Род несклоняемых существительных можно посмотреть в словаре орфографическом.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D356D">
        <w:rPr>
          <w:rFonts w:ascii="Times New Roman" w:hAnsi="Times New Roman" w:cs="Times New Roman"/>
          <w:b/>
          <w:sz w:val="24"/>
          <w:szCs w:val="24"/>
        </w:rPr>
        <w:t>VII. Закрепление изученного</w:t>
      </w:r>
      <w:r w:rsidRPr="000D35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материала</w:t>
      </w:r>
    </w:p>
    <w:p w:rsidR="00994337" w:rsidRPr="000D356D" w:rsidRDefault="00994337" w:rsidP="0099433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Упр.  – карандашом в учебнике.</w:t>
      </w:r>
    </w:p>
    <w:p w:rsidR="00994337" w:rsidRPr="000D356D" w:rsidRDefault="00994337" w:rsidP="0099433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Игра. Запись существительных в 2 столбика – </w:t>
      </w:r>
      <w:proofErr w:type="gramStart"/>
      <w:r w:rsidRPr="000D356D">
        <w:rPr>
          <w:rFonts w:ascii="Times New Roman" w:hAnsi="Times New Roman" w:cs="Times New Roman"/>
          <w:sz w:val="24"/>
          <w:szCs w:val="24"/>
        </w:rPr>
        <w:t>склоняемые</w:t>
      </w:r>
      <w:proofErr w:type="gramEnd"/>
      <w:r w:rsidRPr="000D356D">
        <w:rPr>
          <w:rFonts w:ascii="Times New Roman" w:hAnsi="Times New Roman" w:cs="Times New Roman"/>
          <w:sz w:val="24"/>
          <w:szCs w:val="24"/>
        </w:rPr>
        <w:t xml:space="preserve"> и несклоняемые. 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Читаются слова (сущ. склоняемые и несклоняемые).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b/>
          <w:sz w:val="24"/>
          <w:szCs w:val="24"/>
          <w:u w:val="single"/>
        </w:rPr>
        <w:t>Взаимопроверка записанных существительных.</w:t>
      </w:r>
    </w:p>
    <w:p w:rsidR="00994337" w:rsidRPr="000D356D" w:rsidRDefault="00994337" w:rsidP="0099433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Отгадывание кроссвордов.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356D">
        <w:rPr>
          <w:rFonts w:ascii="Times New Roman" w:hAnsi="Times New Roman" w:cs="Times New Roman"/>
          <w:sz w:val="24"/>
          <w:szCs w:val="24"/>
        </w:rPr>
        <w:t>(На столах – по 2 карточки с кроссвордами.</w:t>
      </w:r>
      <w:proofErr w:type="gramEnd"/>
      <w:r w:rsidRPr="000D356D">
        <w:rPr>
          <w:rFonts w:ascii="Times New Roman" w:hAnsi="Times New Roman" w:cs="Times New Roman"/>
          <w:sz w:val="24"/>
          <w:szCs w:val="24"/>
        </w:rPr>
        <w:t xml:space="preserve"> Дети берут карточку по выбору. </w:t>
      </w:r>
      <w:proofErr w:type="gramStart"/>
      <w:r w:rsidRPr="000D356D">
        <w:rPr>
          <w:rFonts w:ascii="Times New Roman" w:hAnsi="Times New Roman" w:cs="Times New Roman"/>
          <w:sz w:val="24"/>
          <w:szCs w:val="24"/>
        </w:rPr>
        <w:t>Карточки № 1, № 2 прилагаются).</w:t>
      </w:r>
      <w:proofErr w:type="gramEnd"/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56D">
        <w:rPr>
          <w:rFonts w:ascii="Times New Roman" w:hAnsi="Times New Roman" w:cs="Times New Roman"/>
          <w:b/>
          <w:sz w:val="24"/>
          <w:szCs w:val="24"/>
        </w:rPr>
        <w:t>VIII. Итог урока.</w:t>
      </w:r>
    </w:p>
    <w:p w:rsidR="00994337" w:rsidRPr="000D356D" w:rsidRDefault="00994337" w:rsidP="0099433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Назовите 5 несклоняемых существительных.</w:t>
      </w:r>
    </w:p>
    <w:p w:rsidR="00994337" w:rsidRPr="000D356D" w:rsidRDefault="00994337" w:rsidP="0099433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Определите </w:t>
      </w:r>
      <w:r w:rsidRPr="000D356D">
        <w:rPr>
          <w:rFonts w:ascii="Times New Roman" w:hAnsi="Times New Roman" w:cs="Times New Roman"/>
          <w:i/>
          <w:sz w:val="24"/>
          <w:szCs w:val="24"/>
        </w:rPr>
        <w:t>ключевые</w:t>
      </w:r>
      <w:r w:rsidRPr="000D356D">
        <w:rPr>
          <w:rFonts w:ascii="Times New Roman" w:hAnsi="Times New Roman" w:cs="Times New Roman"/>
          <w:sz w:val="24"/>
          <w:szCs w:val="24"/>
        </w:rPr>
        <w:t xml:space="preserve"> слова урока.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(Несклоняемые имена существительные, не имеют окончаний, не изменяются по падежам).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b/>
          <w:sz w:val="24"/>
          <w:szCs w:val="24"/>
        </w:rPr>
        <w:t xml:space="preserve">IX. Домашнее задание. 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Составить несколько словосочетаний с несклоняемыми именами существительными, которые найти в словаре. 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356D">
        <w:rPr>
          <w:rFonts w:ascii="Times New Roman" w:hAnsi="Times New Roman" w:cs="Times New Roman"/>
          <w:sz w:val="24"/>
          <w:szCs w:val="24"/>
        </w:rPr>
        <w:t>(Если позволит время на уроке, то можно поработать со словарями орфографическими.</w:t>
      </w:r>
      <w:proofErr w:type="gramEnd"/>
      <w:r w:rsidRPr="000D35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356D">
        <w:rPr>
          <w:rFonts w:ascii="Times New Roman" w:hAnsi="Times New Roman" w:cs="Times New Roman"/>
          <w:sz w:val="24"/>
          <w:szCs w:val="24"/>
        </w:rPr>
        <w:t>Найти несклоняемые имена существительные)</w:t>
      </w:r>
      <w:proofErr w:type="gramEnd"/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56D">
        <w:rPr>
          <w:rFonts w:ascii="Times New Roman" w:hAnsi="Times New Roman" w:cs="Times New Roman"/>
          <w:b/>
          <w:sz w:val="24"/>
          <w:szCs w:val="24"/>
        </w:rPr>
        <w:t>Имена существительные для игры:</w:t>
      </w:r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356D">
        <w:rPr>
          <w:rFonts w:ascii="Times New Roman" w:hAnsi="Times New Roman" w:cs="Times New Roman"/>
          <w:sz w:val="24"/>
          <w:szCs w:val="24"/>
        </w:rPr>
        <w:t>Бревно, кино, перо, метро, пальто, бассейн, шоссе, шимпанзе, музей, пони, ателье, кофе, кушанье, радио, стадион, кудри, фонарь, хобби, хоккей, эскимо, фламинго, тире, пари, лото, письмо, герой.</w:t>
      </w:r>
      <w:proofErr w:type="gramEnd"/>
    </w:p>
    <w:p w:rsidR="00994337" w:rsidRPr="000D356D" w:rsidRDefault="00994337" w:rsidP="009943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56D">
        <w:rPr>
          <w:rFonts w:ascii="Times New Roman" w:hAnsi="Times New Roman" w:cs="Times New Roman"/>
          <w:b/>
          <w:sz w:val="24"/>
          <w:szCs w:val="24"/>
        </w:rPr>
        <w:t>Кроссворды: № 1, № 2КРОССВОРД № 1</w:t>
      </w:r>
    </w:p>
    <w:p w:rsidR="00994337" w:rsidRPr="000D356D" w:rsidRDefault="00994337" w:rsidP="0099433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Широкая дорога для автомобилей.</w:t>
      </w:r>
    </w:p>
    <w:p w:rsidR="00994337" w:rsidRPr="000D356D" w:rsidRDefault="00994337" w:rsidP="0099433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Верхняя одежда, которую надевают на платье, костюм.</w:t>
      </w:r>
    </w:p>
    <w:p w:rsidR="00994337" w:rsidRPr="000D356D" w:rsidRDefault="00994337" w:rsidP="0099433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Небольшой ресторан, где можно перекусить, выпить кофе.</w:t>
      </w:r>
    </w:p>
    <w:p w:rsidR="00994337" w:rsidRPr="000D356D" w:rsidRDefault="00994337" w:rsidP="0099433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Напиток из зёрен южного растения, обычно употребляемый вместе с молоком и сахаром.</w:t>
      </w:r>
    </w:p>
    <w:p w:rsidR="00994337" w:rsidRPr="000D356D" w:rsidRDefault="00994337" w:rsidP="0099433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Способ передачи и приёма звуков на расстоянии и устройство для их передачи и приёма.</w:t>
      </w:r>
    </w:p>
    <w:p w:rsidR="00994337" w:rsidRPr="000D356D" w:rsidRDefault="00994337" w:rsidP="0099433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Сумчатое животное.</w:t>
      </w:r>
    </w:p>
    <w:p w:rsidR="00994337" w:rsidRPr="000D356D" w:rsidRDefault="00994337" w:rsidP="0099433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Столица Японии.</w:t>
      </w:r>
    </w:p>
    <w:p w:rsidR="00994337" w:rsidRPr="000D356D" w:rsidRDefault="00994337" w:rsidP="0099433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Сорт мороженого.</w:t>
      </w:r>
    </w:p>
    <w:tbl>
      <w:tblPr>
        <w:tblStyle w:val="a3"/>
        <w:tblW w:w="0" w:type="auto"/>
        <w:tblInd w:w="3123" w:type="dxa"/>
        <w:tblLook w:val="01E0" w:firstRow="1" w:lastRow="1" w:firstColumn="1" w:lastColumn="1" w:noHBand="0" w:noVBand="0"/>
      </w:tblPr>
      <w:tblGrid>
        <w:gridCol w:w="534"/>
        <w:gridCol w:w="534"/>
        <w:gridCol w:w="534"/>
        <w:gridCol w:w="534"/>
        <w:gridCol w:w="534"/>
        <w:gridCol w:w="552"/>
        <w:gridCol w:w="534"/>
        <w:gridCol w:w="534"/>
      </w:tblGrid>
      <w:tr w:rsidR="00994337" w:rsidRPr="000D356D" w:rsidTr="003B6A28">
        <w:trPr>
          <w:gridAfter w:val="2"/>
          <w:wAfter w:w="1068" w:type="dxa"/>
        </w:trPr>
        <w:tc>
          <w:tcPr>
            <w:tcW w:w="534" w:type="dxa"/>
            <w:tcBorders>
              <w:bottom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  <w:vertAlign w:val="subscript"/>
              </w:rPr>
            </w:pPr>
            <w:r w:rsidRPr="000D356D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12" w:space="0" w:color="FFFFFF"/>
              <w:bottom w:val="single" w:sz="4" w:space="0" w:color="auto"/>
              <w:right w:val="single" w:sz="12" w:space="0" w:color="FFFFFF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</w:tr>
      <w:tr w:rsidR="00994337" w:rsidRPr="000D356D" w:rsidTr="003B6A28">
        <w:trPr>
          <w:gridAfter w:val="2"/>
          <w:wAfter w:w="106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  <w:vertAlign w:val="subscript"/>
              </w:rPr>
            </w:pPr>
            <w:r w:rsidRPr="000D356D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</w:tr>
      <w:tr w:rsidR="00994337" w:rsidRPr="000D356D" w:rsidTr="003B6A28">
        <w:trPr>
          <w:gridAfter w:val="2"/>
          <w:wAfter w:w="1068" w:type="dxa"/>
        </w:trPr>
        <w:tc>
          <w:tcPr>
            <w:tcW w:w="534" w:type="dxa"/>
            <w:tcBorders>
              <w:top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  <w:vertAlign w:val="subscript"/>
              </w:rPr>
            </w:pPr>
            <w:r w:rsidRPr="000D356D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34" w:type="dxa"/>
            <w:tcBorders>
              <w:top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right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FFFF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</w:tr>
      <w:tr w:rsidR="00994337" w:rsidRPr="000D356D" w:rsidTr="003B6A28">
        <w:trPr>
          <w:gridAfter w:val="2"/>
          <w:wAfter w:w="1068" w:type="dxa"/>
        </w:trPr>
        <w:tc>
          <w:tcPr>
            <w:tcW w:w="534" w:type="dxa"/>
          </w:tcPr>
          <w:p w:rsidR="00994337" w:rsidRPr="000D356D" w:rsidRDefault="00994337" w:rsidP="003B6A28">
            <w:pPr>
              <w:rPr>
                <w:sz w:val="24"/>
                <w:szCs w:val="24"/>
                <w:vertAlign w:val="subscript"/>
              </w:rPr>
            </w:pPr>
            <w:r w:rsidRPr="000D356D">
              <w:rPr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34" w:type="dxa"/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</w:tr>
      <w:tr w:rsidR="00994337" w:rsidRPr="000D356D" w:rsidTr="003B6A28">
        <w:trPr>
          <w:gridAfter w:val="2"/>
          <w:wAfter w:w="1068" w:type="dxa"/>
          <w:trHeight w:val="365"/>
        </w:trPr>
        <w:tc>
          <w:tcPr>
            <w:tcW w:w="534" w:type="dxa"/>
            <w:tcBorders>
              <w:bottom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  <w:vertAlign w:val="subscript"/>
              </w:rPr>
            </w:pPr>
            <w:r w:rsidRPr="000D356D">
              <w:rPr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12" w:space="0" w:color="FFFFFF"/>
              <w:bottom w:val="single" w:sz="4" w:space="0" w:color="auto"/>
              <w:right w:val="single" w:sz="12" w:space="0" w:color="FFFFFF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</w:tr>
      <w:tr w:rsidR="00994337" w:rsidRPr="000D356D" w:rsidTr="003B6A2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  <w:vertAlign w:val="subscript"/>
              </w:rPr>
            </w:pPr>
            <w:r w:rsidRPr="000D356D">
              <w:rPr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</w:tr>
      <w:tr w:rsidR="00994337" w:rsidRPr="000D356D" w:rsidTr="003B6A28">
        <w:trPr>
          <w:gridAfter w:val="2"/>
          <w:wAfter w:w="1068" w:type="dxa"/>
        </w:trPr>
        <w:tc>
          <w:tcPr>
            <w:tcW w:w="534" w:type="dxa"/>
            <w:tcBorders>
              <w:top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  <w:vertAlign w:val="subscript"/>
              </w:rPr>
            </w:pPr>
            <w:r w:rsidRPr="000D356D">
              <w:rPr>
                <w:sz w:val="24"/>
                <w:szCs w:val="24"/>
                <w:vertAlign w:val="subscript"/>
              </w:rPr>
              <w:t>7</w:t>
            </w:r>
          </w:p>
        </w:tc>
        <w:tc>
          <w:tcPr>
            <w:tcW w:w="534" w:type="dxa"/>
            <w:tcBorders>
              <w:top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4" w:space="0" w:color="auto"/>
              <w:right w:val="single" w:sz="12" w:space="0" w:color="FFFFFF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</w:tr>
      <w:tr w:rsidR="00994337" w:rsidRPr="000D356D" w:rsidTr="003B6A28">
        <w:trPr>
          <w:gridAfter w:val="2"/>
          <w:wAfter w:w="1068" w:type="dxa"/>
        </w:trPr>
        <w:tc>
          <w:tcPr>
            <w:tcW w:w="534" w:type="dxa"/>
          </w:tcPr>
          <w:p w:rsidR="00994337" w:rsidRPr="000D356D" w:rsidRDefault="00994337" w:rsidP="003B6A28">
            <w:pPr>
              <w:rPr>
                <w:sz w:val="24"/>
                <w:szCs w:val="24"/>
                <w:vertAlign w:val="subscript"/>
              </w:rPr>
            </w:pPr>
            <w:r w:rsidRPr="000D356D">
              <w:rPr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534" w:type="dxa"/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52" w:type="dxa"/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</w:tr>
    </w:tbl>
    <w:p w:rsidR="00994337" w:rsidRPr="000D356D" w:rsidRDefault="00994337" w:rsidP="009943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D356D">
        <w:rPr>
          <w:rFonts w:ascii="Times New Roman" w:hAnsi="Times New Roman" w:cs="Times New Roman"/>
          <w:b/>
          <w:sz w:val="24"/>
          <w:szCs w:val="24"/>
        </w:rPr>
        <w:t>КРОССВОРД № 2</w:t>
      </w:r>
    </w:p>
    <w:p w:rsidR="00994337" w:rsidRPr="000D356D" w:rsidRDefault="00994337" w:rsidP="0099433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По горизонтали: </w:t>
      </w:r>
    </w:p>
    <w:tbl>
      <w:tblPr>
        <w:tblStyle w:val="a3"/>
        <w:tblpPr w:leftFromText="180" w:rightFromText="180" w:vertAnchor="text" w:horzAnchor="page" w:tblpX="7723" w:tblpY="-68"/>
        <w:tblW w:w="0" w:type="auto"/>
        <w:tblLook w:val="01E0" w:firstRow="1" w:lastRow="1" w:firstColumn="1" w:lastColumn="1" w:noHBand="0" w:noVBand="0"/>
      </w:tblPr>
      <w:tblGrid>
        <w:gridCol w:w="534"/>
        <w:gridCol w:w="534"/>
        <w:gridCol w:w="534"/>
        <w:gridCol w:w="534"/>
        <w:gridCol w:w="534"/>
      </w:tblGrid>
      <w:tr w:rsidR="00994337" w:rsidRPr="000D356D" w:rsidTr="003B6A28">
        <w:tc>
          <w:tcPr>
            <w:tcW w:w="534" w:type="dxa"/>
            <w:tcBorders>
              <w:bottom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  <w:vertAlign w:val="subscript"/>
              </w:rPr>
            </w:pPr>
            <w:r w:rsidRPr="000D356D">
              <w:rPr>
                <w:sz w:val="24"/>
                <w:szCs w:val="24"/>
                <w:vertAlign w:val="subscript"/>
              </w:rPr>
              <w:lastRenderedPageBreak/>
              <w:t>1</w:t>
            </w:r>
          </w:p>
        </w:tc>
        <w:tc>
          <w:tcPr>
            <w:tcW w:w="534" w:type="dxa"/>
          </w:tcPr>
          <w:p w:rsidR="00994337" w:rsidRPr="000D356D" w:rsidRDefault="00994337" w:rsidP="003B6A28">
            <w:pPr>
              <w:rPr>
                <w:sz w:val="24"/>
                <w:szCs w:val="24"/>
                <w:vertAlign w:val="subscript"/>
              </w:rPr>
            </w:pPr>
            <w:r w:rsidRPr="000D356D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</w:tr>
      <w:tr w:rsidR="00994337" w:rsidRPr="000D356D" w:rsidTr="003B6A28">
        <w:trPr>
          <w:trHeight w:val="343"/>
        </w:trPr>
        <w:tc>
          <w:tcPr>
            <w:tcW w:w="534" w:type="dxa"/>
            <w:tcBorders>
              <w:left w:val="single" w:sz="12" w:space="0" w:color="FFFFFF"/>
              <w:bottom w:val="single" w:sz="12" w:space="0" w:color="FFFFFF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bottom w:val="single" w:sz="12" w:space="0" w:color="FFFFFF"/>
              <w:right w:val="single" w:sz="12" w:space="0" w:color="FFFFFF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12" w:space="0" w:color="FFFFFF"/>
              <w:left w:val="single" w:sz="12" w:space="0" w:color="FFFFFF"/>
              <w:bottom w:val="single" w:sz="4" w:space="0" w:color="auto"/>
              <w:right w:val="single" w:sz="12" w:space="0" w:color="FFFFFF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</w:tr>
      <w:tr w:rsidR="00994337" w:rsidRPr="000D356D" w:rsidTr="003B6A28">
        <w:tc>
          <w:tcPr>
            <w:tcW w:w="534" w:type="dxa"/>
            <w:tcBorders>
              <w:top w:val="single" w:sz="12" w:space="0" w:color="FFFFFF"/>
              <w:left w:val="single" w:sz="12" w:space="0" w:color="FFFFFF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12" w:space="0" w:color="FFFFFF"/>
              <w:right w:val="single" w:sz="12" w:space="0" w:color="FFFFFF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12" w:space="0" w:color="FFFFFF"/>
              <w:left w:val="single" w:sz="12" w:space="0" w:color="FFFFFF"/>
              <w:right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  <w:vertAlign w:val="subscript"/>
              </w:rPr>
            </w:pPr>
            <w:r w:rsidRPr="000D356D">
              <w:rPr>
                <w:sz w:val="24"/>
                <w:szCs w:val="24"/>
                <w:vertAlign w:val="subscript"/>
              </w:rPr>
              <w:t>3</w:t>
            </w:r>
          </w:p>
        </w:tc>
      </w:tr>
      <w:tr w:rsidR="00994337" w:rsidRPr="000D356D" w:rsidTr="003B6A28">
        <w:tc>
          <w:tcPr>
            <w:tcW w:w="534" w:type="dxa"/>
            <w:tcBorders>
              <w:bottom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  <w:vertAlign w:val="subscript"/>
              </w:rPr>
            </w:pPr>
            <w:r w:rsidRPr="000D356D">
              <w:rPr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34" w:type="dxa"/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bottom w:val="single" w:sz="4" w:space="0" w:color="auto"/>
              <w:right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</w:tr>
      <w:tr w:rsidR="00994337" w:rsidRPr="000D356D" w:rsidTr="003B6A28">
        <w:tc>
          <w:tcPr>
            <w:tcW w:w="534" w:type="dxa"/>
            <w:tcBorders>
              <w:left w:val="single" w:sz="12" w:space="0" w:color="FFFFFF"/>
              <w:bottom w:val="single" w:sz="12" w:space="0" w:color="FFFFFF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bottom w:val="single" w:sz="12" w:space="0" w:color="FFFFFF"/>
              <w:right w:val="single" w:sz="12" w:space="0" w:color="FFFFFF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left w:val="single" w:sz="12" w:space="0" w:color="FFFFFF"/>
              <w:bottom w:val="single" w:sz="12" w:space="0" w:color="FFFFFF"/>
              <w:right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</w:tr>
      <w:tr w:rsidR="00994337" w:rsidRPr="000D356D" w:rsidTr="003B6A28">
        <w:tc>
          <w:tcPr>
            <w:tcW w:w="534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</w:tr>
      <w:tr w:rsidR="00994337" w:rsidRPr="000D356D" w:rsidTr="003B6A28">
        <w:trPr>
          <w:trHeight w:val="53"/>
        </w:trPr>
        <w:tc>
          <w:tcPr>
            <w:tcW w:w="534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nil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</w:tr>
      <w:tr w:rsidR="00994337" w:rsidRPr="000D356D" w:rsidTr="003B6A28">
        <w:tc>
          <w:tcPr>
            <w:tcW w:w="534" w:type="dxa"/>
            <w:tcBorders>
              <w:top w:val="single" w:sz="12" w:space="0" w:color="FFFFFF"/>
              <w:left w:val="single" w:sz="12" w:space="0" w:color="FFFFFF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12" w:space="0" w:color="FFFFFF"/>
              <w:right w:val="single" w:sz="12" w:space="0" w:color="FFFFFF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12" w:space="0" w:color="FFFFFF"/>
              <w:left w:val="single" w:sz="12" w:space="0" w:color="FFFFFF"/>
              <w:right w:val="single" w:sz="12" w:space="0" w:color="FFFFFF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</w:tr>
      <w:tr w:rsidR="00994337" w:rsidRPr="000D356D" w:rsidTr="003B6A28">
        <w:tc>
          <w:tcPr>
            <w:tcW w:w="534" w:type="dxa"/>
          </w:tcPr>
          <w:p w:rsidR="00994337" w:rsidRPr="000D356D" w:rsidRDefault="00994337" w:rsidP="003B6A28">
            <w:pPr>
              <w:rPr>
                <w:sz w:val="24"/>
                <w:szCs w:val="24"/>
                <w:vertAlign w:val="subscript"/>
              </w:rPr>
            </w:pPr>
            <w:r w:rsidRPr="000D356D">
              <w:rPr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34" w:type="dxa"/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994337" w:rsidRPr="000D356D" w:rsidRDefault="00994337" w:rsidP="003B6A28">
            <w:pPr>
              <w:rPr>
                <w:sz w:val="24"/>
                <w:szCs w:val="24"/>
              </w:rPr>
            </w:pPr>
          </w:p>
        </w:tc>
      </w:tr>
    </w:tbl>
    <w:p w:rsidR="00994337" w:rsidRPr="000D356D" w:rsidRDefault="00994337" w:rsidP="0099433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1. Синоним слову «фильм».</w:t>
      </w:r>
    </w:p>
    <w:p w:rsidR="00994337" w:rsidRPr="000D356D" w:rsidRDefault="00994337" w:rsidP="0099433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 xml:space="preserve">4. Подземные электрички. </w:t>
      </w:r>
    </w:p>
    <w:p w:rsidR="00994337" w:rsidRPr="000D356D" w:rsidRDefault="00994337" w:rsidP="0099433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5. Картофельное или яблочное блюдо.</w:t>
      </w:r>
    </w:p>
    <w:p w:rsidR="00994337" w:rsidRPr="000D356D" w:rsidRDefault="00994337" w:rsidP="0099433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По вертикали:</w:t>
      </w:r>
    </w:p>
    <w:p w:rsidR="00994337" w:rsidRPr="000D356D" w:rsidRDefault="00994337" w:rsidP="0099433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2. Беседа журналиста с кем-либо.</w:t>
      </w:r>
    </w:p>
    <w:p w:rsidR="00994337" w:rsidRPr="000D356D" w:rsidRDefault="00994337" w:rsidP="0099433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D356D">
        <w:rPr>
          <w:rFonts w:ascii="Times New Roman" w:hAnsi="Times New Roman" w:cs="Times New Roman"/>
          <w:sz w:val="24"/>
          <w:szCs w:val="24"/>
        </w:rPr>
        <w:t>3. Плоды южного растения и напиток из них.</w:t>
      </w:r>
    </w:p>
    <w:p w:rsidR="00994337" w:rsidRPr="000D356D" w:rsidRDefault="00994337" w:rsidP="009943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4337" w:rsidRPr="000D356D" w:rsidRDefault="00994337" w:rsidP="009943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4337" w:rsidRPr="000D356D" w:rsidRDefault="00994337" w:rsidP="009943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1B9" w:rsidRDefault="00DE31B9">
      <w:bookmarkStart w:id="0" w:name="_GoBack"/>
      <w:bookmarkEnd w:id="0"/>
    </w:p>
    <w:sectPr w:rsidR="00DE3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834E6"/>
    <w:multiLevelType w:val="hybridMultilevel"/>
    <w:tmpl w:val="A40002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8D3725"/>
    <w:multiLevelType w:val="hybridMultilevel"/>
    <w:tmpl w:val="B2DAC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0425C4"/>
    <w:multiLevelType w:val="hybridMultilevel"/>
    <w:tmpl w:val="6D7E0DD0"/>
    <w:lvl w:ilvl="0" w:tplc="95683E1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AF5"/>
    <w:rsid w:val="00994337"/>
    <w:rsid w:val="00DE31B9"/>
    <w:rsid w:val="00F1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33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43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43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433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33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43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43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433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1031</Words>
  <Characters>5882</Characters>
  <Application>Microsoft Office Word</Application>
  <DocSecurity>0</DocSecurity>
  <Lines>49</Lines>
  <Paragraphs>13</Paragraphs>
  <ScaleCrop>false</ScaleCrop>
  <Company>Microsoft</Company>
  <LinksUpToDate>false</LinksUpToDate>
  <CharactersWithSpaces>6900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</cp:revision>
  <dcterms:created xsi:type="dcterms:W3CDTF">2014-12-02T09:50:00Z</dcterms:created>
  <dcterms:modified xsi:type="dcterms:W3CDTF">2014-12-02T09:50:00Z</dcterms:modified>
</cp:coreProperties>
</file>